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45353E">
        <w:rPr>
          <w:rFonts w:ascii="TH SarabunIT๙" w:hAnsi="TH SarabunIT๙" w:cs="TH SarabunIT๙"/>
          <w:b/>
          <w:bCs/>
          <w:cs/>
        </w:rPr>
        <w:t xml:space="preserve">ยุทธศาสตร์ ที่ ๒ </w:t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 xml:space="preserve">การคุ้มครองและพัฒนาเด็กที่ต้องการ การคุ้มครองเป็นพิเศษ และเด็กพิเศษ ( </w:t>
      </w:r>
      <w:r w:rsidRPr="0045353E">
        <w:rPr>
          <w:rFonts w:ascii="TH SarabunIT๙" w:hAnsi="TH SarabunIT๙" w:cs="TH SarabunIT๙"/>
          <w:b/>
          <w:bCs/>
        </w:rPr>
        <w:t xml:space="preserve">Special </w:t>
      </w:r>
      <w:r w:rsidR="00102E7F" w:rsidRPr="0045353E">
        <w:rPr>
          <w:rFonts w:ascii="TH SarabunIT๙" w:hAnsi="TH SarabunIT๙" w:cs="TH SarabunIT๙"/>
          <w:b/>
          <w:bCs/>
        </w:rPr>
        <w:t>Child)</w:t>
      </w:r>
    </w:p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="00776C33" w:rsidRPr="0045353E">
        <w:rPr>
          <w:rFonts w:ascii="TH SarabunIT๙" w:hAnsi="TH SarabunIT๙" w:cs="TH SarabunIT๙"/>
          <w:b/>
          <w:bCs/>
          <w:cs/>
        </w:rPr>
        <w:t>ประกอบด้วย ๗</w:t>
      </w:r>
      <w:r w:rsidRPr="0045353E">
        <w:rPr>
          <w:rFonts w:ascii="TH SarabunIT๙" w:hAnsi="TH SarabunIT๙" w:cs="TH SarabunIT๙"/>
          <w:b/>
          <w:bCs/>
          <w:cs/>
        </w:rPr>
        <w:t xml:space="preserve"> มาตรการ และมาตรการเฉพาะกลุ่ม ๔ มาตรการ ได้แก่ </w:t>
      </w:r>
    </w:p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>๒.๑ มาตรการการเสริมสร้างความเข้มแข็งของครอบครัว</w:t>
      </w:r>
    </w:p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>๒.๒ มาตรการการพัฒนาบริการพื้นฐานที่จำเป็นและมีคุณภาพให้เข้าถึงเด็ก</w:t>
      </w:r>
    </w:p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 xml:space="preserve">๒.๓ มาตรการพัฒนาบุคลากรด้านเด็ก </w:t>
      </w:r>
    </w:p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>๒.๔ มาตรการปรับปรุงและบังคับใช้กฎหมายกฎ ระเบียบที่เกี่ยวกับเด็กที่ต้องการ การคุ้มครองเป็นพิเศษ</w:t>
      </w:r>
    </w:p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>๒.๕ มาตรการพัฒนาระบบข้อมูล องค์ความรู้ กลไกของรัฐ และชุมชน</w:t>
      </w:r>
    </w:p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 xml:space="preserve">๒.๖ มาตรการระดมสรรพกำลังเพื่อช่วยเหลือเด็กที่ต้องการ การคุ้มครองเป็นพิเศษ </w:t>
      </w:r>
    </w:p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>๒.๗ มาตรการเฉพาะกลุ่ม</w:t>
      </w:r>
    </w:p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  <w:t>๒.๗.๑ กลุ่มเด็กที่ถูกกระทบจากปัจจัยด้านครอบครัวเป็นหลัก</w:t>
      </w:r>
    </w:p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>๒.๗.๒ กลุ่มเด็กที่ถูกกระทบจากปัจจัยด้านรัฐเป็นหลัก</w:t>
      </w:r>
    </w:p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>๒.๗.๓ กลุ่มเด็กที่ถูกกระทบจากปัจจัยด้านครอบครัว สังคม และรัฐร่วมกัน</w:t>
      </w:r>
    </w:p>
    <w:p w:rsidR="00570F07" w:rsidRPr="0045353E" w:rsidRDefault="00570F07" w:rsidP="002F76C1">
      <w:pPr>
        <w:tabs>
          <w:tab w:val="left" w:pos="1035"/>
        </w:tabs>
        <w:jc w:val="thaiDistribute"/>
        <w:rPr>
          <w:rFonts w:ascii="TH SarabunIT๙" w:hAnsi="TH SarabunIT๙" w:cs="TH SarabunIT๙"/>
          <w:b/>
          <w:bCs/>
        </w:rPr>
      </w:pP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ab/>
      </w:r>
      <w:r w:rsidR="00B05752" w:rsidRPr="0045353E">
        <w:rPr>
          <w:rFonts w:ascii="TH SarabunIT๙" w:hAnsi="TH SarabunIT๙" w:cs="TH SarabunIT๙"/>
          <w:b/>
          <w:bCs/>
          <w:cs/>
        </w:rPr>
        <w:tab/>
      </w:r>
      <w:r w:rsidRPr="0045353E">
        <w:rPr>
          <w:rFonts w:ascii="TH SarabunIT๙" w:hAnsi="TH SarabunIT๙" w:cs="TH SarabunIT๙"/>
          <w:b/>
          <w:bCs/>
          <w:cs/>
        </w:rPr>
        <w:t>๒.๗.๔ กลุ่มเด็กพิเศษ เด็กที่มีความสามารถพิเศษ เด็กที่มีความต้องการพิเศษ</w:t>
      </w:r>
    </w:p>
    <w:p w:rsidR="00E86D4F" w:rsidRPr="0045353E" w:rsidRDefault="00E86D4F" w:rsidP="002F76C1">
      <w:pPr>
        <w:jc w:val="thaiDistribute"/>
        <w:rPr>
          <w:rFonts w:ascii="TH SarabunIT๙" w:hAnsi="TH SarabunIT๙" w:cs="TH SarabunIT๙"/>
        </w:rPr>
      </w:pPr>
    </w:p>
    <w:p w:rsidR="00570F07" w:rsidRPr="0045353E" w:rsidRDefault="00570F07" w:rsidP="002F76C1">
      <w:pPr>
        <w:jc w:val="thaiDistribute"/>
        <w:rPr>
          <w:rFonts w:ascii="TH SarabunIT๙" w:hAnsi="TH SarabunIT๙" w:cs="TH SarabunIT๙"/>
          <w:color w:val="FF0000"/>
        </w:rPr>
      </w:pPr>
    </w:p>
    <w:p w:rsidR="00570F07" w:rsidRPr="0045353E" w:rsidRDefault="00570F07" w:rsidP="002F76C1">
      <w:pPr>
        <w:jc w:val="thaiDistribute"/>
        <w:rPr>
          <w:rFonts w:ascii="TH SarabunIT๙" w:hAnsi="TH SarabunIT๙" w:cs="TH SarabunIT๙"/>
          <w:color w:val="FF0000"/>
        </w:rPr>
      </w:pPr>
    </w:p>
    <w:p w:rsidR="00570F07" w:rsidRPr="0045353E" w:rsidRDefault="00570F07" w:rsidP="002F76C1">
      <w:pPr>
        <w:jc w:val="thaiDistribute"/>
        <w:rPr>
          <w:rFonts w:ascii="TH SarabunIT๙" w:hAnsi="TH SarabunIT๙" w:cs="TH SarabunIT๙"/>
          <w:color w:val="FF0000"/>
        </w:rPr>
      </w:pPr>
    </w:p>
    <w:p w:rsidR="00570F07" w:rsidRPr="0045353E" w:rsidRDefault="00570F07" w:rsidP="002F76C1">
      <w:pPr>
        <w:jc w:val="thaiDistribute"/>
        <w:rPr>
          <w:rFonts w:ascii="TH SarabunIT๙" w:hAnsi="TH SarabunIT๙" w:cs="TH SarabunIT๙"/>
          <w:color w:val="FF0000"/>
        </w:rPr>
      </w:pPr>
    </w:p>
    <w:p w:rsidR="00570F07" w:rsidRPr="0045353E" w:rsidRDefault="00570F07" w:rsidP="002F76C1">
      <w:pPr>
        <w:jc w:val="thaiDistribute"/>
        <w:rPr>
          <w:rFonts w:ascii="TH SarabunIT๙" w:hAnsi="TH SarabunIT๙" w:cs="TH SarabunIT๙"/>
          <w:color w:val="FF0000"/>
        </w:rPr>
      </w:pPr>
    </w:p>
    <w:p w:rsidR="00666699" w:rsidRPr="0045353E" w:rsidRDefault="00666699" w:rsidP="002F76C1">
      <w:pPr>
        <w:jc w:val="thaiDistribute"/>
        <w:rPr>
          <w:rFonts w:ascii="TH SarabunIT๙" w:hAnsi="TH SarabunIT๙" w:cs="TH SarabunIT๙"/>
          <w:color w:val="FF0000"/>
        </w:rPr>
      </w:pPr>
    </w:p>
    <w:p w:rsidR="00570F07" w:rsidRPr="0045353E" w:rsidRDefault="00570F07" w:rsidP="002F76C1">
      <w:pPr>
        <w:jc w:val="thaiDistribute"/>
        <w:rPr>
          <w:rFonts w:ascii="TH SarabunIT๙" w:hAnsi="TH SarabunIT๙" w:cs="TH SarabunIT๙"/>
          <w:color w:val="FF0000"/>
        </w:rPr>
      </w:pPr>
    </w:p>
    <w:p w:rsidR="00937BF9" w:rsidRPr="0045353E" w:rsidRDefault="00937BF9" w:rsidP="002F76C1">
      <w:pPr>
        <w:jc w:val="thaiDistribute"/>
        <w:rPr>
          <w:rFonts w:ascii="TH SarabunIT๙" w:hAnsi="TH SarabunIT๙" w:cs="TH SarabunIT๙"/>
          <w:color w:val="FF0000"/>
        </w:rPr>
      </w:pPr>
    </w:p>
    <w:p w:rsidR="00937BF9" w:rsidRPr="0045353E" w:rsidRDefault="00937BF9" w:rsidP="002F76C1">
      <w:pPr>
        <w:jc w:val="thaiDistribute"/>
        <w:rPr>
          <w:rFonts w:ascii="TH SarabunIT๙" w:hAnsi="TH SarabunIT๙" w:cs="TH SarabunIT๙"/>
          <w:color w:val="FF0000"/>
        </w:rPr>
      </w:pPr>
    </w:p>
    <w:p w:rsidR="00CC4044" w:rsidRPr="0045353E" w:rsidRDefault="00CC4044" w:rsidP="002F76C1">
      <w:pPr>
        <w:jc w:val="thaiDistribute"/>
        <w:rPr>
          <w:rFonts w:ascii="TH SarabunIT๙" w:hAnsi="TH SarabunIT๙" w:cs="TH SarabunIT๙"/>
          <w:color w:val="FF0000"/>
        </w:rPr>
      </w:pPr>
    </w:p>
    <w:p w:rsidR="00CC4044" w:rsidRPr="0045353E" w:rsidRDefault="00CC4044" w:rsidP="002F76C1">
      <w:pPr>
        <w:jc w:val="thaiDistribute"/>
        <w:rPr>
          <w:rFonts w:ascii="TH SarabunIT๙" w:hAnsi="TH SarabunIT๙" w:cs="TH SarabunIT๙"/>
          <w:color w:val="FF0000"/>
        </w:rPr>
      </w:pPr>
    </w:p>
    <w:tbl>
      <w:tblPr>
        <w:tblStyle w:val="a3"/>
        <w:tblW w:w="14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4"/>
        <w:gridCol w:w="2409"/>
        <w:gridCol w:w="2127"/>
        <w:gridCol w:w="1559"/>
        <w:gridCol w:w="1606"/>
        <w:gridCol w:w="1559"/>
        <w:gridCol w:w="1560"/>
        <w:gridCol w:w="1325"/>
      </w:tblGrid>
      <w:tr w:rsidR="00A33E0E" w:rsidRPr="0045353E" w:rsidTr="00EE3823">
        <w:trPr>
          <w:tblHeader/>
        </w:trPr>
        <w:tc>
          <w:tcPr>
            <w:tcW w:w="2644" w:type="dxa"/>
          </w:tcPr>
          <w:p w:rsidR="00A33E0E" w:rsidRPr="0045353E" w:rsidRDefault="00A33E0E" w:rsidP="002F76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การดำเนินงานตามยุทธศาสตร์ / มาตรการ</w:t>
            </w:r>
          </w:p>
        </w:tc>
        <w:tc>
          <w:tcPr>
            <w:tcW w:w="2409" w:type="dxa"/>
          </w:tcPr>
          <w:p w:rsidR="00A33E0E" w:rsidRPr="0045353E" w:rsidRDefault="00A33E0E" w:rsidP="002F76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ตัวชี้วัดและค่าเป้าหมายของผลผลิต</w:t>
            </w:r>
          </w:p>
        </w:tc>
        <w:tc>
          <w:tcPr>
            <w:tcW w:w="2127" w:type="dxa"/>
          </w:tcPr>
          <w:p w:rsidR="00A33E0E" w:rsidRPr="0045353E" w:rsidRDefault="00A33E0E" w:rsidP="002F76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โครงการ/ กิจกรรม</w:t>
            </w:r>
          </w:p>
        </w:tc>
        <w:tc>
          <w:tcPr>
            <w:tcW w:w="1559" w:type="dxa"/>
          </w:tcPr>
          <w:p w:rsidR="00A33E0E" w:rsidRPr="0045353E" w:rsidRDefault="00A33E0E" w:rsidP="002F76C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ผลผลิตของกิจกรรม</w:t>
            </w:r>
          </w:p>
        </w:tc>
        <w:tc>
          <w:tcPr>
            <w:tcW w:w="1606" w:type="dxa"/>
          </w:tcPr>
          <w:p w:rsidR="00A33E0E" w:rsidRPr="0045353E" w:rsidRDefault="00A33E0E" w:rsidP="002F76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59" w:type="dxa"/>
          </w:tcPr>
          <w:p w:rsidR="00A33E0E" w:rsidRPr="0045353E" w:rsidRDefault="00A33E0E" w:rsidP="002F76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สถานที่/พื้นที่ดำเนินการ</w:t>
            </w:r>
          </w:p>
        </w:tc>
        <w:tc>
          <w:tcPr>
            <w:tcW w:w="1560" w:type="dxa"/>
          </w:tcPr>
          <w:p w:rsidR="00A33E0E" w:rsidRPr="0045353E" w:rsidRDefault="00A33E0E" w:rsidP="002F76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A33E0E" w:rsidRPr="0045353E" w:rsidRDefault="00A33E0E" w:rsidP="002F76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325" w:type="dxa"/>
          </w:tcPr>
          <w:p w:rsidR="00A33E0E" w:rsidRPr="0045353E" w:rsidRDefault="00A33E0E" w:rsidP="002F76C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หน่วยงานรับผิดชอบ/ ที่เกี่ยวข้อง</w:t>
            </w:r>
          </w:p>
        </w:tc>
      </w:tr>
      <w:tr w:rsidR="00DE3428" w:rsidRPr="0045353E" w:rsidTr="0092403A">
        <w:trPr>
          <w:trHeight w:val="4693"/>
        </w:trPr>
        <w:tc>
          <w:tcPr>
            <w:tcW w:w="2644" w:type="dxa"/>
          </w:tcPr>
          <w:p w:rsidR="00DE3428" w:rsidRPr="0045353E" w:rsidRDefault="00DE3428" w:rsidP="002F76C1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๒.๑ มาตรการเสริมสร้างความเข้มแข็งของครอบครัว</w:t>
            </w:r>
          </w:p>
          <w:p w:rsidR="00DE3428" w:rsidRPr="0045353E" w:rsidRDefault="00DE3428" w:rsidP="0092403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๒.๑.๑ พัฒนาความรู้และทักษะในการเลี้ยงดูลูกให้แกครอบครัวที่มีเด็กต้องการการคุ้มครองเป็นพิเศษ ส่งเสริมให้ครอบครัวทำหน้าที่ป้องกันแก้ไข คุ้มครอง และพัฒนาเด็กอย่างเหมาะสมถูกวิธี</w:t>
            </w:r>
          </w:p>
        </w:tc>
        <w:tc>
          <w:tcPr>
            <w:tcW w:w="2409" w:type="dxa"/>
          </w:tcPr>
          <w:p w:rsidR="00DE3428" w:rsidRPr="0045353E" w:rsidRDefault="00DE342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E3428" w:rsidRPr="0045353E" w:rsidRDefault="00DE342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E3428" w:rsidRPr="0045353E" w:rsidRDefault="00DE3428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๑.ร้อยละของครอบครัวที่มีเด็กที่ต้องได้รับการคุ้มครองเป็นพิเศษมีทักษะการเลี้ยงดู</w:t>
            </w:r>
          </w:p>
          <w:p w:rsidR="00DE3428" w:rsidRPr="0045353E" w:rsidRDefault="00DE3428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๒.มีระบบลงทะเบียน ข้อมูลครอบครัวเด็กที่ต้องได้รับการการคุ้มครองเป็นพิเศษ</w:t>
            </w:r>
          </w:p>
          <w:p w:rsidR="00DE3428" w:rsidRPr="0045353E" w:rsidRDefault="00DE3428" w:rsidP="002F76C1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๓.จำนวนครอบครัวที่ผ่านการฝึกอบรมสามารถดูแลเด็กได้อย่างมีประสิทธิภาพ</w:t>
            </w:r>
          </w:p>
        </w:tc>
        <w:tc>
          <w:tcPr>
            <w:tcW w:w="2127" w:type="dxa"/>
          </w:tcPr>
          <w:p w:rsidR="00DE3428" w:rsidRDefault="00DE342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53E" w:rsidRDefault="0045353E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53E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="0045353E">
              <w:rPr>
                <w:rFonts w:ascii="TH SarabunIT๙" w:hAnsi="TH SarabunIT๙" w:cs="TH SarabunIT๙" w:hint="cs"/>
                <w:cs/>
              </w:rPr>
              <w:t>โครงการจัดการศึกษาสำหรับเด็กพิการโดยครอบครัวและชุมชน (ปรับเปลี่ยนบ้านเป็นห้องเรียน เปลี่ยนพ่อแม่เป็นครู) ประจำปี2559</w:t>
            </w: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2.โครงการนักเรียนเรียนร่วมในสังกัด              สพม.เขต 37</w:t>
            </w:r>
          </w:p>
          <w:p w:rsidR="00B56153" w:rsidRPr="0045353E" w:rsidRDefault="00B56153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E3428" w:rsidRDefault="00DE342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53E" w:rsidRDefault="0045353E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53E" w:rsidRDefault="0045353E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เด็กพิการและผู้ปกครอง</w:t>
            </w: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Pr="0045353E" w:rsidRDefault="00B56153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เพื่อให้โอกาสกับเด็กนักเรียนที่มีความบกพร่องทางกายได้เรียนร่วมกับเด็กปกติ</w:t>
            </w:r>
          </w:p>
        </w:tc>
        <w:tc>
          <w:tcPr>
            <w:tcW w:w="1606" w:type="dxa"/>
          </w:tcPr>
          <w:p w:rsidR="00DE3428" w:rsidRDefault="00DE342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53E" w:rsidRDefault="0045353E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53E" w:rsidRDefault="0045353E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ก.ย. 2559</w:t>
            </w: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Pr="0045353E" w:rsidRDefault="00B56153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ปีการศึกษา 2559</w:t>
            </w:r>
          </w:p>
        </w:tc>
        <w:tc>
          <w:tcPr>
            <w:tcW w:w="1559" w:type="dxa"/>
          </w:tcPr>
          <w:p w:rsidR="00DE3428" w:rsidRDefault="00DE342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53E" w:rsidRDefault="0045353E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53E" w:rsidRDefault="0045353E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Pr="0045353E" w:rsidRDefault="00B56153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</w:t>
            </w:r>
          </w:p>
        </w:tc>
        <w:tc>
          <w:tcPr>
            <w:tcW w:w="1560" w:type="dxa"/>
          </w:tcPr>
          <w:p w:rsidR="00DE3428" w:rsidRDefault="00DE342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53E" w:rsidRDefault="0045353E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53E" w:rsidRDefault="0045353E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296,700.-</w:t>
            </w: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Pr="0045353E" w:rsidRDefault="00B56153" w:rsidP="00B5615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25" w:type="dxa"/>
          </w:tcPr>
          <w:p w:rsidR="00DE3428" w:rsidRDefault="00DE342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53E" w:rsidRDefault="0045353E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5353E" w:rsidRDefault="00B00BF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45353E">
              <w:rPr>
                <w:rFonts w:ascii="TH SarabunIT๙" w:hAnsi="TH SarabunIT๙" w:cs="TH SarabunIT๙" w:hint="cs"/>
                <w:cs/>
              </w:rPr>
              <w:t>ศูนย์การศึกษาพิเศษประจำจังหวัดแพร่</w:t>
            </w: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56153" w:rsidRDefault="00B56153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00BFC" w:rsidRDefault="00B00BF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-รร.แพร่ปัญญานุกูล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B00BFC" w:rsidRPr="0045353E" w:rsidRDefault="00B00BFC" w:rsidP="0092403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2</w:t>
            </w:r>
          </w:p>
        </w:tc>
      </w:tr>
      <w:tr w:rsidR="00DE3428" w:rsidRPr="0045353E" w:rsidTr="00F82339">
        <w:trPr>
          <w:trHeight w:val="3616"/>
        </w:trPr>
        <w:tc>
          <w:tcPr>
            <w:tcW w:w="2644" w:type="dxa"/>
            <w:tcBorders>
              <w:bottom w:val="single" w:sz="4" w:space="0" w:color="000000" w:themeColor="text1"/>
            </w:tcBorders>
          </w:tcPr>
          <w:p w:rsidR="00DE3428" w:rsidRPr="0045353E" w:rsidRDefault="00DE3428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๑.๒ส่งเสริมจัดระบบสวัสดิการควบคู่กับพัฒนาระบบบริการเชิงรุกที่ให้บริการครอบครัวที่อยู่ในภาวะเสี่ยง รวมทั้งเฝ้าระวัง คุ้มครองเด็กที่ต้องการความช่วยเหลืออย่างเร่งด่วน ตลอดจนสนับสนุนให้มีระบบครอบครัวทดแทนอย่างเพียงพอและมีคุณภาพ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DE3428" w:rsidRPr="0045353E" w:rsidRDefault="00DE3428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๑.ร้อยละของ อปท.ที่จัดระบบสวัสดิการและระบบพัฒนาสำหรับครอบครัว รวมทั้งเฝ้าระวังคุ้มครองเด็กที่ต้องการความช่วยเหลืออย่างเร่งด่วน</w:t>
            </w:r>
          </w:p>
          <w:p w:rsidR="00DE3428" w:rsidRPr="0045353E" w:rsidRDefault="00DE3428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๒.ร้อยละของกลไกในพื้นที่ที่ให้บริการเชิงรุกในการจัดสวัสดิการด้านเด็ก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DE3428" w:rsidRDefault="00B6335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1.โครงการขับเคลื่อนนโยบายและยุทธศาสตร์ครอบครัว</w:t>
            </w: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2.โครงการพัฒนาระบบงานของศูนย์ปฏิบัติการเพื่อป้องกันการกระทำความรุนแรงในครอบครัว</w:t>
            </w: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Pr="0045353E" w:rsidRDefault="00C4471B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3.โครงการการบริหารจัดการกองทุนคุ้มครองเด็ก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E3428" w:rsidRDefault="00B6335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เกิดแนวทางการขับเคลื่อนกลไกการส่งเสริมและพัฒนาครอบครัวของจังหวัด สามารถแก้ไขปัญหาครอบครัวลดลงอย่างน้อยร้อยละ 5</w:t>
            </w: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มีคู่มือการพัฒนาระบบงานของศูนย์ปฏิบัติการเพื่อป้องกันการกระทำความรุนแรงในครอบครัวระดับพื้นที่</w:t>
            </w: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Pr="0045353E" w:rsidRDefault="00C4471B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เด็กและเยาวชนเข้าถึงและได้รับการคุ้มครองทางสังคม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:rsidR="00DE3428" w:rsidRDefault="00B6335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 ครั้ง </w:t>
            </w:r>
          </w:p>
          <w:p w:rsidR="00B6335A" w:rsidRDefault="00B6335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-ครั้งที่ 1 ธ.ค.2558</w:t>
            </w:r>
          </w:p>
          <w:p w:rsidR="00B6335A" w:rsidRDefault="00B6335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-ครั้งที่ 2 ก.ย.2559</w:t>
            </w: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ม.ค.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มี.ค. 2559</w:t>
            </w: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พ.ย.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ก.ค.2559</w:t>
            </w:r>
          </w:p>
          <w:p w:rsidR="00A6113F" w:rsidRPr="0045353E" w:rsidRDefault="00A6113F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E3428" w:rsidRDefault="00B6335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ห้องประชุมเวียงโกศัย ศาลากลางจังหวัดแพร่ </w:t>
            </w: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-อบต.แม่ยางฮ่อ อ.ร้องกวาง</w:t>
            </w: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-อบต.บ้านเหล่า</w:t>
            </w:r>
          </w:p>
          <w:p w:rsidR="00A6113F" w:rsidRDefault="00A6113F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อ.สูงเม่น</w:t>
            </w: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Pr="0045353E" w:rsidRDefault="00C4471B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</w:tc>
        <w:tc>
          <w:tcPr>
            <w:tcW w:w="1560" w:type="dxa"/>
          </w:tcPr>
          <w:p w:rsidR="00DE3428" w:rsidRDefault="00B6335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40,000.-</w:t>
            </w: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60,000.-</w:t>
            </w: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Pr="0045353E" w:rsidRDefault="00C4471B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104,000.-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:rsidR="00DE3428" w:rsidRDefault="00B6335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สนง.พมจ.แพร่ </w:t>
            </w: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C28AC" w:rsidRDefault="007C28A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Default="00C4471B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4471B" w:rsidRPr="0045353E" w:rsidRDefault="00C4471B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</w:tc>
      </w:tr>
      <w:tr w:rsidR="00A6670C" w:rsidRPr="0045353E" w:rsidTr="00EE3823">
        <w:tc>
          <w:tcPr>
            <w:tcW w:w="2644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๒.๒มาตรการพัฒนาบริการพื้นที่ที่จำเป็นและมีคุณภาพให้เข้าถึงเด็ก</w:t>
            </w:r>
          </w:p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๒.๑สร้างระบบคุ้มครองเด็กที่ต้องการการคุ้มครองเป็นพิเศษเชิงรุกให้เป็นรูปธรรมโดยมีกลไกระดับพื้นที่ ให้บริการคะแนะนำปรึกษา การบำบัด ฟื้นฟูเด็ก ครอบครัว และผู้กระทำต่อเด็ก มีบ้านพักชั่วคราว โดยการทำงานของสหวิชาชีพ การมีส่วนร่วมของครอบครัวและชุมชน</w:t>
            </w:r>
          </w:p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๑.มีทีมสหวิชาชีพครบทุกจังหวัด</w:t>
            </w:r>
          </w:p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๒.มีกระบวนการทำงานแบบสหวิชาชีพและเพิ่มการมีส่วนร่วมของครอบครัวและชุมชน</w:t>
            </w:r>
          </w:p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๓.มีระบบและเครื่องมือในการให้คำแนะนำ ติดตามประเมินผลและกำกับมาตรฐานคุณภาพของทีมสหวิชาชีพ</w:t>
            </w:r>
          </w:p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๔.มีการเชื่อมโยงการดำเนินงานกลไกภาครัฐ ภาคประชาชน</w:t>
            </w:r>
          </w:p>
        </w:tc>
        <w:tc>
          <w:tcPr>
            <w:tcW w:w="2127" w:type="dxa"/>
          </w:tcPr>
          <w:p w:rsidR="00A6670C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คณะอนุกรรมการคุ้มครองเด็กจังหวัดแพร่ ปฏิบัติงานด้านสหวิชาชีพ</w:t>
            </w: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12387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Pr="0045353E" w:rsidRDefault="00123878" w:rsidP="0012387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 โครงการประชุมสัมมนาพนักงานส่งเสริมความประพฤตินักเรียนในสถานศึกษาและฝ่ายปกครองในสังกัด</w:t>
            </w:r>
          </w:p>
        </w:tc>
        <w:tc>
          <w:tcPr>
            <w:tcW w:w="1559" w:type="dxa"/>
          </w:tcPr>
          <w:p w:rsidR="00A6670C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เด็กและเยาวชนได้รับการสงเคราะห์และคุ้มครองสวัสดิภาพตามพระราชบัญญัติคุ้มครองเด็ก พ.ศ. 2546</w:t>
            </w: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Pr="0045353E" w:rsidRDefault="00123878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2.เพื่อพัฒนา เสริมสร้างการบริหารจัดการและการปฏิบัติงานด้านเด็กให้กับพนักงานส่งเสริมความประพฤตินักเรียนและฝ่ายปกครองในสถานศึกษา</w:t>
            </w:r>
          </w:p>
        </w:tc>
        <w:tc>
          <w:tcPr>
            <w:tcW w:w="1606" w:type="dxa"/>
          </w:tcPr>
          <w:p w:rsidR="00A6670C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ม.ค.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ส.ค. 2559</w:t>
            </w: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12387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ต.ค.58-ก.ย.59</w:t>
            </w:r>
          </w:p>
          <w:p w:rsidR="00123878" w:rsidRPr="0045353E" w:rsidRDefault="00123878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A6670C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จังหวัดแพร่</w:t>
            </w: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12387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จาก</w:t>
            </w:r>
            <w:r>
              <w:rPr>
                <w:rFonts w:ascii="TH SarabunIT๙" w:hAnsi="TH SarabunIT๙" w:cs="TH SarabunIT๙"/>
              </w:rPr>
              <w:t xml:space="preserve"> 8 </w:t>
            </w:r>
            <w:r>
              <w:rPr>
                <w:rFonts w:ascii="TH SarabunIT๙" w:hAnsi="TH SarabunIT๙" w:cs="TH SarabunIT๙" w:hint="cs"/>
                <w:cs/>
              </w:rPr>
              <w:t>อำเภอ</w:t>
            </w:r>
          </w:p>
          <w:p w:rsidR="00123878" w:rsidRPr="0045353E" w:rsidRDefault="00123878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A6670C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ค่าเบี้ยประชุม 13,125.-</w:t>
            </w: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12387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37,200.-</w:t>
            </w: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Pr="0045353E" w:rsidRDefault="00790A2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A6670C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90A2C" w:rsidRDefault="00790A2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23878" w:rsidRDefault="00123878" w:rsidP="0012387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 และจังหวัดแพร่</w:t>
            </w:r>
          </w:p>
          <w:p w:rsidR="00123878" w:rsidRDefault="0012387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00BFC" w:rsidRDefault="00B00BF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00BFC" w:rsidRDefault="00B00BF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00BFC" w:rsidRDefault="00B00BF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F5D07" w:rsidRDefault="00BF5D0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00BFC" w:rsidRDefault="00B00BF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00BFC" w:rsidRDefault="00B00BF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-สถานพินิจฯ</w:t>
            </w:r>
          </w:p>
          <w:p w:rsidR="00B00BFC" w:rsidRPr="0045353E" w:rsidRDefault="00B00BF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-ศาลเยาวชนฯ จ.แพร่</w:t>
            </w:r>
          </w:p>
        </w:tc>
      </w:tr>
      <w:tr w:rsidR="00DE3428" w:rsidRPr="0045353E" w:rsidTr="00396369">
        <w:trPr>
          <w:trHeight w:val="2142"/>
        </w:trPr>
        <w:tc>
          <w:tcPr>
            <w:tcW w:w="2644" w:type="dxa"/>
          </w:tcPr>
          <w:p w:rsidR="00DE3428" w:rsidRPr="0045353E" w:rsidRDefault="00DE3428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๒.๒.๒จัดบริการทางการศึกษาที่มีคุณภาพแก่เด็กที่มีความต้องการพิเศษ เด็กที่ต้องการการคุ้มครองพิเศษ เด็กที่มีความสามารถหรือถนัดพิเศษ เพื่อให้เด็กเหล่านี้สามารถพัฒนาเต็มตามศักยภาพของตน</w:t>
            </w:r>
          </w:p>
        </w:tc>
        <w:tc>
          <w:tcPr>
            <w:tcW w:w="2409" w:type="dxa"/>
          </w:tcPr>
          <w:p w:rsidR="00DE3428" w:rsidRPr="0045353E" w:rsidRDefault="00DE3428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๑.มีระบบการคัดกรองและจัดบริการทางการศึกษาเพื่อให้เด็กที่ต้องการการคุ้มครองพิเศษ มีความถนัดพิเศษ ได้รับบริการทางการศึกษาที่หลากหลาย สอดคล้องกับความต้องการและความถนัดของเด็ก</w:t>
            </w:r>
          </w:p>
        </w:tc>
        <w:tc>
          <w:tcPr>
            <w:tcW w:w="2127" w:type="dxa"/>
          </w:tcPr>
          <w:p w:rsidR="00DE3428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="0045353E">
              <w:rPr>
                <w:rFonts w:ascii="TH SarabunIT๙" w:hAnsi="TH SarabunIT๙" w:cs="TH SarabunIT๙" w:hint="cs"/>
                <w:cs/>
              </w:rPr>
              <w:t>กิจกรรมการส่งเสริม และสนับสนุนการดำเนินงานศูนย์บริการทางการศึกษาสำหรับคนพิการประจำอำเภอ</w:t>
            </w: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174B84">
              <w:rPr>
                <w:rFonts w:ascii="TH SarabunIT๙" w:hAnsi="TH SarabunIT๙" w:cs="TH SarabunIT๙" w:hint="cs"/>
                <w:color w:val="FF0000"/>
                <w:cs/>
              </w:rPr>
              <w:t>2.กิจกรรมคัดกรองนักเรียนที่เข้าเรียนใหม่ คือ ม.1 และ ม.4</w:t>
            </w: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Pr="0045353E" w:rsidRDefault="00775DA7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E3428" w:rsidRDefault="0080183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เด็กพิการ 8 อำเภอ</w:t>
            </w: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2.มีการคัดกรองนักเรียนที่เข้าเรียนใหม่ คือ ม.1 และ ม.4 ที่มีความบกพร่องทางกายและการับรู้ เป็นฐานข้อมูลในการจัดการศึกษาต่อไป</w:t>
            </w:r>
          </w:p>
          <w:p w:rsidR="00775DA7" w:rsidRPr="0045353E" w:rsidRDefault="00775DA7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801839" w:rsidRDefault="0080183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 ต.ค.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15 ก.ย. 2559</w:t>
            </w: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775DA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ต.ค.58 - กย.59</w:t>
            </w:r>
          </w:p>
          <w:p w:rsidR="00775DA7" w:rsidRPr="0045353E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DE3428" w:rsidRDefault="0080183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8 </w:t>
            </w:r>
            <w:r>
              <w:rPr>
                <w:rFonts w:ascii="TH SarabunIT๙" w:hAnsi="TH SarabunIT๙" w:cs="TH SarabunIT๙" w:hint="cs"/>
                <w:cs/>
              </w:rPr>
              <w:t>อำเภอในจังหวัดแพร่</w:t>
            </w: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</w:t>
            </w:r>
          </w:p>
          <w:p w:rsidR="00775DA7" w:rsidRPr="0045353E" w:rsidRDefault="00775DA7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E3428" w:rsidRDefault="0080183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35,600.-</w:t>
            </w: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775DA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Pr="0045353E" w:rsidRDefault="00775DA7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B00BFC" w:rsidRDefault="0080183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ศูนย์การศึกษาพิเศษประจำจังหวัดแพร่ ชุมชน หน่วยงานของรัฐในแต่ละอำเภอและผู้ปกครอง</w:t>
            </w: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775DA7" w:rsidRDefault="00775DA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00BFC" w:rsidRDefault="00B00BF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-รร.แพร่ปัญญานุกูล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B00BFC" w:rsidRDefault="00B00BFC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2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-กศน.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เทคนิค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อาชีวศึกษา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สารพัด</w:t>
            </w:r>
          </w:p>
          <w:p w:rsidR="00B00BFC" w:rsidRPr="0045353E" w:rsidRDefault="00396369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ช่างแพร่</w:t>
            </w:r>
          </w:p>
        </w:tc>
      </w:tr>
      <w:tr w:rsidR="00405520" w:rsidRPr="0045353E" w:rsidTr="00396369">
        <w:trPr>
          <w:trHeight w:val="441"/>
        </w:trPr>
        <w:tc>
          <w:tcPr>
            <w:tcW w:w="2644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๒.๓ มาตรการพัฒนาบุคลากรด้านเด็ก</w:t>
            </w:r>
          </w:p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๒.๓.๑ เพิ่มปริมาณและพัฒนาบุคลากรกลุ่มนักวิชาชีพที่เกี่ยวข้องกับเด็กที่ต้องการการคุ้มครองเป็นพิเศษ ให้มีคุณภาพและเพียงพอต่อความต้องการ เช่น นักสังคมสงเคราะห์ นักจิตวิทยา  แพทย์ พยาบาล นักกฎหมาย อัยการ ผู้พิพากษา ตำรวจ ครู พี่เลี้ยงเด็ก อาสาสมัคร ฯลฯ รวมทั้งสนับสนุนภาครัฐและเอกชนให้มีพนักงานเจ้าหน้าที่คุ้มครองเด็กรายกรณี (</w:t>
            </w:r>
            <w:r w:rsidRPr="0045353E">
              <w:rPr>
                <w:rFonts w:ascii="TH SarabunIT๙" w:hAnsi="TH SarabunIT๙" w:cs="TH SarabunIT๙"/>
              </w:rPr>
              <w:t>Case Manager</w:t>
            </w:r>
            <w:r w:rsidRPr="0045353E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09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จำนวนบุคลากรวิชาชีพที่เกี่ยวข้องกับเด็กที่ต้องได้รับการคุ้มครองเป็นพิเศษที่มีคุณภาพมีจำนวนเพียงพอที่เหมาะสมตามสัดส่วนของแต่ละวิชาชีพ</w:t>
            </w:r>
          </w:p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๒.บุคลากรวิชาชีพเข้าใจบริการด้านกฎหมายที่เกี่ยวข้องกับการทำงานด้านเด็ก</w:t>
            </w:r>
          </w:p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๓.บุคลากรวิชาชีพมีใบประกอบวิชาชีพเฉพาะและมีสภาวิชาชีพตรวจสอบเชิงคุณภาพ</w:t>
            </w:r>
          </w:p>
        </w:tc>
        <w:tc>
          <w:tcPr>
            <w:tcW w:w="2127" w:type="dxa"/>
          </w:tcPr>
          <w:p w:rsidR="00405520" w:rsidRDefault="00405520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F213F" w:rsidRDefault="00AF2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32AA8" w:rsidRDefault="00532AA8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32AA8" w:rsidRPr="0045353E" w:rsidRDefault="00532AA8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405520" w:rsidRDefault="00405520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-กศน.จ.แพร่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วิทยาลัย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เทคนิค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อาชีวศึกษา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-วิทยาลัย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สารพัด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ช่างแพร่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-ศูนย์พัฒนาฝีมือแรงงาน จ.แพร่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-สนง.สวัสดิการและคุ้มครองแรงงาน </w:t>
            </w:r>
          </w:p>
          <w:p w:rsidR="00396369" w:rsidRPr="0045353E" w:rsidRDefault="00396369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</w:tc>
      </w:tr>
      <w:tr w:rsidR="00A6670C" w:rsidRPr="0045353E" w:rsidTr="00EE3823">
        <w:tc>
          <w:tcPr>
            <w:tcW w:w="2644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๒.๓.๒ จัดระบบการฝึกอบรมการแลกเปลี่ยนเรียนรู้จากประสบการณ์ตรงร่วมกันในการพัฒนาบุคลากรด้านเด็กทั้งก่อนและระหว่างการปฏิบัติงานอย่างมีคุณภาพและต่อเนื่องตลอดจนการปรับเปลี่ยนเจตคติของบุคลากรในการปฏิบัติต่อเด็กและครอบครัว โดยให้คำนึงถึงสิทธิเด็ก ศักดิ์ศรีความเป็นมนุษย์ และจรรยาบรรณในการปฏิบัติงาน</w:t>
            </w:r>
          </w:p>
        </w:tc>
        <w:tc>
          <w:tcPr>
            <w:tcW w:w="2409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๑.มีการจัดสมัชชา                สหวิชาชีพในระดับภูมิภาค/ประเทศอย่างต่อเนื่อง</w:t>
            </w:r>
          </w:p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 มีจำนวนชุดองค์ความรู้ในรูปแบบต่างๆ ที่นำไปใช้ประโยชน์ร่วมกัน</w:t>
            </w:r>
          </w:p>
        </w:tc>
        <w:tc>
          <w:tcPr>
            <w:tcW w:w="2127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A6670C" w:rsidRPr="0045353E" w:rsidTr="00EE3823">
        <w:tc>
          <w:tcPr>
            <w:tcW w:w="2644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๒.๔ มาตรการปรับปรุงและบังคับใช้กฎหมาย กฎระเบียบที่เกี่ยวกับเด็กที่ต้องการการคุ้มครองเป็นพิเศษ</w:t>
            </w:r>
          </w:p>
        </w:tc>
        <w:tc>
          <w:tcPr>
            <w:tcW w:w="2409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การปรับปรุงแก้ไข ระเบียบข้อปฏิบัติที่บัญญัติไว้ในกฎหมายที่เกี่ยวข้องกับเด็กและเยาวชนให้มีความสอดคล้องกัน</w:t>
            </w:r>
          </w:p>
        </w:tc>
        <w:tc>
          <w:tcPr>
            <w:tcW w:w="2127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405520" w:rsidRPr="0045353E" w:rsidTr="00532AA8">
        <w:trPr>
          <w:trHeight w:val="2096"/>
        </w:trPr>
        <w:tc>
          <w:tcPr>
            <w:tcW w:w="2644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 xml:space="preserve">๒.๕ มาตรการพัฒนาระบบข้อมูลองค์ความรู้ กลไกของรัฐ และชุมชน </w:t>
            </w:r>
          </w:p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๒.๕.๑ พัฒนาระบบการเก็บข้อมูล เกี่ยวกับเด็กที่ต้องการการคุ้มครองเป็นพิเศษ</w:t>
            </w:r>
          </w:p>
        </w:tc>
        <w:tc>
          <w:tcPr>
            <w:tcW w:w="2409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มีฐานข้อมูลกลางเกี่ยวกับเด็กที่ต้องการการคุ้มครองเป็นพิเศษ</w:t>
            </w:r>
          </w:p>
        </w:tc>
        <w:tc>
          <w:tcPr>
            <w:tcW w:w="2127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405520" w:rsidRPr="0045353E" w:rsidRDefault="00405520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405520" w:rsidRDefault="00405520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-สถานพินิจฯ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สนง.คุมประพฤติ </w:t>
            </w:r>
          </w:p>
          <w:p w:rsidR="00396369" w:rsidRPr="0045353E" w:rsidRDefault="00396369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</w:tc>
      </w:tr>
      <w:tr w:rsidR="00A6670C" w:rsidRPr="0045353E" w:rsidTr="00532AA8">
        <w:trPr>
          <w:trHeight w:val="1433"/>
        </w:trPr>
        <w:tc>
          <w:tcPr>
            <w:tcW w:w="2644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๒.๕.๒ ให้มีการจัดทำมาตรฐานคุณภาพของบริการด้านต่างๆ ที่จัดให้กับเด็กที่ต้องการการคุ้มครองเป็นพิเศษ รวมทั้งประเมินผลเป็นระยะ ๆ เพื่อพัฒนารูปแบบและคุณภาพของบริการอย่างเป็นระบบและต่อเนื่อง</w:t>
            </w:r>
          </w:p>
        </w:tc>
        <w:tc>
          <w:tcPr>
            <w:tcW w:w="2409" w:type="dxa"/>
          </w:tcPr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๑.มีมาตรฐานคุณภาพของบริการด้านต่างๆ ที่จัดให้กับเด็กที่ต้องการการปกป้องคุ้มครองเป็นพิเศษ</w:t>
            </w:r>
          </w:p>
          <w:p w:rsidR="00A6670C" w:rsidRPr="0045353E" w:rsidRDefault="00A6670C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 มีการพัฒนารูปแบบคุณภาพของบริการอย่างเป็นระบบและต่อเนื่องตามมาตรฐาน</w:t>
            </w:r>
          </w:p>
        </w:tc>
        <w:tc>
          <w:tcPr>
            <w:tcW w:w="2127" w:type="dxa"/>
          </w:tcPr>
          <w:p w:rsidR="00A6670C" w:rsidRPr="0045353E" w:rsidRDefault="00692594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โครงการพัฒนาคุณภาพชีวิตคนพิการ</w:t>
            </w:r>
          </w:p>
        </w:tc>
        <w:tc>
          <w:tcPr>
            <w:tcW w:w="1559" w:type="dxa"/>
          </w:tcPr>
          <w:p w:rsidR="00A6670C" w:rsidRPr="0045353E" w:rsidRDefault="00692594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เด็กพิการในจังหวัดแพร่</w:t>
            </w:r>
          </w:p>
        </w:tc>
        <w:tc>
          <w:tcPr>
            <w:tcW w:w="1606" w:type="dxa"/>
          </w:tcPr>
          <w:p w:rsidR="00A6670C" w:rsidRPr="0045353E" w:rsidRDefault="00BD2B13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ก.ย.2559</w:t>
            </w:r>
          </w:p>
        </w:tc>
        <w:tc>
          <w:tcPr>
            <w:tcW w:w="1559" w:type="dxa"/>
          </w:tcPr>
          <w:p w:rsidR="00A6670C" w:rsidRPr="0045353E" w:rsidRDefault="00BD2B13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ศูนย์การศึกษาพิเศษประจำจังหวัดแพร่</w:t>
            </w:r>
          </w:p>
        </w:tc>
        <w:tc>
          <w:tcPr>
            <w:tcW w:w="1560" w:type="dxa"/>
          </w:tcPr>
          <w:p w:rsidR="00A6670C" w:rsidRPr="0045353E" w:rsidRDefault="00BD2B13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8,950.-</w:t>
            </w:r>
          </w:p>
        </w:tc>
        <w:tc>
          <w:tcPr>
            <w:tcW w:w="1325" w:type="dxa"/>
          </w:tcPr>
          <w:p w:rsidR="00A6670C" w:rsidRDefault="00BD2B13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ศูนย์การศึกษาพิเศษประจำจังหวัดแพร่</w:t>
            </w:r>
          </w:p>
          <w:p w:rsidR="00396369" w:rsidRDefault="00396369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396369" w:rsidRPr="0045353E" w:rsidRDefault="00396369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-รร.แพร่ปัญญานุกูล</w:t>
            </w:r>
          </w:p>
        </w:tc>
      </w:tr>
      <w:tr w:rsidR="00592697" w:rsidRPr="0045353E" w:rsidTr="0092403A">
        <w:trPr>
          <w:trHeight w:val="2992"/>
        </w:trPr>
        <w:tc>
          <w:tcPr>
            <w:tcW w:w="2644" w:type="dxa"/>
          </w:tcPr>
          <w:p w:rsidR="00592697" w:rsidRPr="0045353E" w:rsidRDefault="00592697" w:rsidP="002F76C1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๒.๖ มาตรการระดมสรรพกำลังเพื่อช่วยเหลือเด็กที่ต้องการการคุ้มครองเป็นพิเศษ</w:t>
            </w:r>
          </w:p>
          <w:p w:rsidR="00592697" w:rsidRPr="0045353E" w:rsidRDefault="00592697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๒.๖.๑ รัฐบาลต้องมีนโยบายที่ชัดเจนและจัดสรรงบประมาณเพื่อปกป้องคุ้มครองและพัฒนาเด็กที่ต้องการการคุ้มครองเป็นพิเศษ</w:t>
            </w:r>
          </w:p>
        </w:tc>
        <w:tc>
          <w:tcPr>
            <w:tcW w:w="2409" w:type="dxa"/>
          </w:tcPr>
          <w:p w:rsidR="00592697" w:rsidRPr="0045353E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Pr="0045353E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Pr="0045353E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Pr="0045353E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Pr="0045353E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มีนโยบายที่ชัดเจนและจัดสรรงบประมาณเพื่อปกป้องคุ้มครองและพัฒนาเด็กที่ต้องได้รับการคุ้มครองเป็นพิเศษ</w:t>
            </w:r>
          </w:p>
          <w:p w:rsidR="00592697" w:rsidRPr="0045353E" w:rsidRDefault="00592697" w:rsidP="002F76C1">
            <w:pPr>
              <w:jc w:val="thaiDistribute"/>
              <w:rPr>
                <w:rFonts w:ascii="TH SarabunIT๙" w:hAnsi="TH SarabunIT๙" w:cs="TH SarabunIT๙"/>
                <w:spacing w:val="-12"/>
                <w:cs/>
              </w:rPr>
            </w:pPr>
            <w:r w:rsidRPr="0045353E">
              <w:rPr>
                <w:rFonts w:ascii="TH SarabunIT๙" w:hAnsi="TH SarabunIT๙" w:cs="TH SarabunIT๙"/>
                <w:spacing w:val="-12"/>
                <w:cs/>
              </w:rPr>
              <w:t>๒.มีการประสานการผลักดันงบประมาณร่วมกันระหว่างหน่วยงานที่เกี่ยวข้อง</w:t>
            </w:r>
          </w:p>
        </w:tc>
        <w:tc>
          <w:tcPr>
            <w:tcW w:w="2127" w:type="dxa"/>
          </w:tcPr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๑.โครงการสนับสนุนค่าใช้จ่ายในการศึกษาตั้งแต่ระดับอนุบาลจนจบการศึกษาขั้นพื้นฐาน</w:t>
            </w: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Pr="0045353E" w:rsidRDefault="00592697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๒.โครงการส่งเสริมการจัดการเรียนร่วมและสนับสนุนสิ่งอำนวยความสะดวก สื่อบริการ และความช่วยเหลืออื่นใดทางการศึกษา</w:t>
            </w:r>
          </w:p>
        </w:tc>
        <w:tc>
          <w:tcPr>
            <w:tcW w:w="1559" w:type="dxa"/>
          </w:tcPr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เด็กพิการในศูนย์การศึกษาพิเศษประจำจังหวัดแพร่</w:t>
            </w: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Pr="0045353E" w:rsidRDefault="00592697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เด็กพิการในจังหวัดแพร่เขต ๑ เขต ๒ และสังกัด สพม.เขต ๓๗</w:t>
            </w:r>
          </w:p>
        </w:tc>
        <w:tc>
          <w:tcPr>
            <w:tcW w:w="1606" w:type="dxa"/>
          </w:tcPr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ก.ย.2559</w:t>
            </w: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ต.ค.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592697" w:rsidRPr="0045353E" w:rsidRDefault="00592697" w:rsidP="0092403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ก.ย.2559</w:t>
            </w:r>
          </w:p>
        </w:tc>
        <w:tc>
          <w:tcPr>
            <w:tcW w:w="1559" w:type="dxa"/>
          </w:tcPr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ศูนย์การศึกษาพิเศษประจำจังหวัดแพร่</w:t>
            </w: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Pr="0045353E" w:rsidRDefault="00592697" w:rsidP="0092403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ศูนย์การศึกษาพิเศษประจำจังหวัดแพร่</w:t>
            </w:r>
          </w:p>
        </w:tc>
        <w:tc>
          <w:tcPr>
            <w:tcW w:w="1560" w:type="dxa"/>
          </w:tcPr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48,870.-</w:t>
            </w: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Pr="0045353E" w:rsidRDefault="00592697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40,000.-</w:t>
            </w:r>
          </w:p>
        </w:tc>
        <w:tc>
          <w:tcPr>
            <w:tcW w:w="1325" w:type="dxa"/>
          </w:tcPr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ศูนย์การศึกษาพิเศษประจำจังหวัดแพร่</w:t>
            </w: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Default="00592697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92697" w:rsidRPr="0045353E" w:rsidRDefault="00592697" w:rsidP="0092403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ศูนย์การศึกษาพิเศษประจำจังหวัดแพร่</w:t>
            </w:r>
          </w:p>
        </w:tc>
      </w:tr>
      <w:tr w:rsidR="0092403A" w:rsidRPr="0045353E" w:rsidTr="00EE3823">
        <w:tc>
          <w:tcPr>
            <w:tcW w:w="2644" w:type="dxa"/>
          </w:tcPr>
          <w:p w:rsidR="0092403A" w:rsidRPr="0045353E" w:rsidRDefault="0092403A" w:rsidP="0016189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๒.๖.๒ จูงใจสื่อมวลชนให้สนใจและมีส่วนร่วมในการเรียกร้องให้ประชาชนระดมสรรพกำลังเพื่อปกป้องคุ้มครองและพัฒนาเด็กที่ต้องการการคุ้มครองเป็นพิเศษและภาคเอกชน ภาคธุรกิจ องค์กรนานาชาติ ให้การสนับสนุนด้านทรัพยากร  ความรู้ เทคโนโลยี บุคลากร  ฯลฯ</w:t>
            </w:r>
          </w:p>
        </w:tc>
        <w:tc>
          <w:tcPr>
            <w:tcW w:w="2409" w:type="dxa"/>
          </w:tcPr>
          <w:p w:rsidR="0092403A" w:rsidRPr="0045353E" w:rsidRDefault="0092403A" w:rsidP="0016189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๑.จำนวน/ร้อยละ ของสื่อสร้างสรรค์สำหรับเด็ก มีพื้นที่สื่อสำหรับเด็ก</w:t>
            </w:r>
          </w:p>
          <w:p w:rsidR="0092403A" w:rsidRPr="0045353E" w:rsidRDefault="0092403A" w:rsidP="0016189C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๒.มีคณะกรรมการในระดับชาติ ระดับจังหวัด ระดับอำเภอที่ส่งเสริมให้ภาคธุรกิจเข้ามามีส่วนร่วม ดำเนินการ เรื่องสื่อสร้างสรรค์ปลอดภัยสำหรับเด็ก</w:t>
            </w:r>
          </w:p>
          <w:p w:rsidR="0092403A" w:rsidRPr="0045353E" w:rsidRDefault="0092403A" w:rsidP="0016189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๓. จำนวน มาตรการจูงใจ เพื่อให้ทุกภาคส่วน ดำเนินการช่วยเหลือเด็กที่ต้องการการคุ้มครองเป็นพิเศษ</w:t>
            </w:r>
          </w:p>
        </w:tc>
        <w:tc>
          <w:tcPr>
            <w:tcW w:w="2127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606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25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92403A" w:rsidRPr="0045353E" w:rsidTr="00EE3823">
        <w:tc>
          <w:tcPr>
            <w:tcW w:w="2644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๒.๖.๓ สนับสนุนให้เด็กและเยาวชนมีบทบาทในการช่วยเหลือเด็กที่ต้องการการคุ้มครองเป็นพิเศษ</w:t>
            </w:r>
          </w:p>
        </w:tc>
        <w:tc>
          <w:tcPr>
            <w:tcW w:w="240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๑.ร้อยละของกลุ่มเด็กและเยาวชนที่ทำกิจกรรมช่วยเหลือเด็กที่ต้องการการคุ้มครองเป็นพิเศษ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๒.จำนวนองค์การเด็กและเยาวชนที่เกิดขึ้นในสถานศึกษา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๓.จำนวนรูปแบบ กิจกรรม ทรัพยากรที่หน่วยงาน ภาครัฐ ภาคเอกชน ให้การสนับสนุน กับกลุ่มเด็กและเยาวชนในการทำกิจกรรมช่วยเหลือเด็กที่ต้องการการคุ้มครองเป็นพิเศษ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๔.มีการสร้างเครือข่ายความร่วมมือของเด็กและเยาวชนที่ทำกิจกรรมช่วยเหลือ โดยใช้เทคโนโลยี และรูปแบบที่หลากหลาย</w:t>
            </w:r>
          </w:p>
        </w:tc>
        <w:tc>
          <w:tcPr>
            <w:tcW w:w="2127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92403A" w:rsidRPr="0045353E" w:rsidTr="00EE3823">
        <w:tc>
          <w:tcPr>
            <w:tcW w:w="2644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353E">
              <w:rPr>
                <w:rFonts w:ascii="TH SarabunIT๙" w:hAnsi="TH SarabunIT๙" w:cs="TH SarabunIT๙"/>
                <w:b/>
                <w:bCs/>
                <w:cs/>
              </w:rPr>
              <w:t>๒.๗ มาตรการเฉพาะกลุ่ม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 xml:space="preserve">๒.๗.๑ กลุ่มเด็กที่ถูกกระทบจากปัจจัยด้านครอบครัวเป็นหลัก ได้แก่ เด็กกำพร้า เด็กที่เป็นบุตรบุญธรรม เด็กถูกทอดทิ้ง ถูกปล่อยปละละเลย เด็กเร่ร่อน เด็กถูกทำร้าย ทารุณ เด็กถูกล่วงละเมิดทางเพศ 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๑)ปรับปรุงประสิทธิภาพและคุณภาพของกระบวนการรับเด็กเป็นบุตรบุญธรรม ตั้งแต่กระบวนการกลั่นกรองครอบครัวที่ขอรับเด็ก การจัดหาครอบครัวทดแทน และการติดตามผล</w:t>
            </w:r>
          </w:p>
        </w:tc>
        <w:tc>
          <w:tcPr>
            <w:tcW w:w="240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มีการปรับปรุงประสิทธิภาพและคุณภาพของกระบวนการรับเด็กเป็นบุตรบุญธรรม</w:t>
            </w:r>
          </w:p>
        </w:tc>
        <w:tc>
          <w:tcPr>
            <w:tcW w:w="2127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การพิจารณาอนุมัติการรับเด็กเป็นบุตรบุญธรรม ตามกฎกระทรวง ฉบับที่ 3</w:t>
            </w:r>
          </w:p>
        </w:tc>
        <w:tc>
          <w:tcPr>
            <w:tcW w:w="1559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ผู้ขอรับเด็กเป็นบุตรบุญธรรมผ่านการพิจารณาอนุมัติตามกฎหมาย</w:t>
            </w:r>
          </w:p>
        </w:tc>
        <w:tc>
          <w:tcPr>
            <w:tcW w:w="1606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ม.ค.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เม.ย. 2559</w:t>
            </w:r>
          </w:p>
        </w:tc>
        <w:tc>
          <w:tcPr>
            <w:tcW w:w="1559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อำเภอเมืองจังหวัดแพร่</w:t>
            </w:r>
          </w:p>
        </w:tc>
        <w:tc>
          <w:tcPr>
            <w:tcW w:w="1560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,400.-</w:t>
            </w:r>
          </w:p>
        </w:tc>
        <w:tc>
          <w:tcPr>
            <w:tcW w:w="1325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</w:tc>
      </w:tr>
      <w:tr w:rsidR="0092403A" w:rsidRPr="0045353E" w:rsidTr="00186CFA">
        <w:trPr>
          <w:trHeight w:val="866"/>
        </w:trPr>
        <w:tc>
          <w:tcPr>
            <w:tcW w:w="2644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๒) พัฒนาระบบที่ป้องกันไม่ให้ผู้กระทำผิดสามารถกระทำผิดต่อเด็กได้อีก เช่น เร่งรัดการดำเนินคดี ให้มีประสิทธิภาพ การแยกเด็กออกจากครอบครัวในช่วงเวลาที่จำเป็น ให้การบำบัด เพื่อปรับเปลี่ยนพฤติกรรมของผู้กระทำต่อเด็ก ฯลฯ</w:t>
            </w:r>
          </w:p>
        </w:tc>
        <w:tc>
          <w:tcPr>
            <w:tcW w:w="240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 มีการพัฒนาระบบที่ป้องกันไม่ให้ผู้กระทำผิดสามารถกระทำผิดต่อเด็กได้อีก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๒.จำนวนผู้กระทำผิดต่อเด็กลดลง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๓.มีการสร้างระบบการปรับเปลี่ยนพฤติกรรมผู้กระทำผิด</w:t>
            </w:r>
          </w:p>
        </w:tc>
        <w:tc>
          <w:tcPr>
            <w:tcW w:w="2127" w:type="dxa"/>
          </w:tcPr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1.วันต่อต้านยาเสพติด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2.</w:t>
            </w:r>
            <w:r w:rsidRPr="002825FB">
              <w:rPr>
                <w:rFonts w:ascii="TH SarabunIT๙" w:hAnsi="TH SarabunIT๙" w:cs="TH SarabunIT๙"/>
              </w:rPr>
              <w:t>To Be Number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/>
              </w:rPr>
              <w:t xml:space="preserve"> One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2825FB">
              <w:rPr>
                <w:rFonts w:ascii="TH SarabunIT๙" w:hAnsi="TH SarabunIT๙" w:cs="TH SarabunIT๙" w:hint="cs"/>
                <w:cs/>
              </w:rPr>
              <w:t>.โครงการเตรียมความพร้อมและเยาวชนก่อนการพิจารณาคดี ประจำปีงบประมาณ 2559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2825FB">
              <w:rPr>
                <w:rFonts w:ascii="TH SarabunIT๙" w:hAnsi="TH SarabunIT๙" w:cs="TH SarabunIT๙" w:hint="cs"/>
                <w:cs/>
              </w:rPr>
              <w:t>.กิจกรรมป้องกันบำบัด แก้ไข ฟื้นฟู สมรรถภาพเด็กและเยาวชน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2825FB">
              <w:rPr>
                <w:rFonts w:ascii="TH SarabunIT๙" w:hAnsi="TH SarabunIT๙" w:cs="TH SarabunIT๙" w:hint="cs"/>
                <w:cs/>
              </w:rPr>
              <w:t>.โครงการเพิ่มประสิทธิภาพการบำบัดทางจิตวิทยาสำหรับเด็กและเยาวชน ประจำปี 2559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2825FB">
              <w:rPr>
                <w:rFonts w:ascii="TH SarabunIT๙" w:hAnsi="TH SarabunIT๙" w:cs="TH SarabunIT๙" w:hint="cs"/>
                <w:spacing w:val="-10"/>
                <w:cs/>
              </w:rPr>
              <w:t>เด็กและเยาวชน รู้และตระหนักถึงพิษภัยของยาเสพติดให้โทษ สามารถหาวิธีการปฏิเสธหลีกเลี่ยงยาเสพติดให้โทษทุกชนิด และมีส่วนร่วมในการดำเนินงานป้องกันและแก้ไขปัญหายาเสพติดช่วยลดปัญหาการแพร่ระบาดของยาเสพติด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  <w:spacing w:val="-10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เด็กและเยาวชนได้ใช้เวลาว่างให้เกิดประโยชน์ โดยเข้าร่วมกิจกรรมต่างๆ ด้วยการฝึกทักษะด้านดนตรี กีฬา และศิลปะ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 xml:space="preserve">เด็กและเยาวชนที่เข้าสู่กระบวนการยุติธรรมชั้นสถานพินิจฯ 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จ.แพร่ และผู้ปกครอง เข้าร่วมกิจกรรมเตรียมความพร้อมฯ ทุกเดือน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เด็กและเยาวชนที่เข้าสู่กระบวนการยุติธรรมชั้นสถานพินิจที่เกี่ยวข้องกับยาเสพติดได้รับการส่งต่อเข้ารับการบำบัดฟื้นฟูสมรรถภาพยาเสพติดยังสถานบำบัด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  <w:spacing w:val="-10"/>
                <w:cs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เด็กและเยาวชนได้รับการแก้ไข บำบัด ฟื้นฟูด้วยกระบวนการบำบัดทางจิตวิทยาตามโปรแกรมบำบัดที่ตรงตามสภาพปัญหา</w:t>
            </w:r>
          </w:p>
        </w:tc>
        <w:tc>
          <w:tcPr>
            <w:tcW w:w="1606" w:type="dxa"/>
          </w:tcPr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23 มิ.ย. 2559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 xml:space="preserve">พ.ย. 2558 </w:t>
            </w:r>
            <w:r w:rsidRPr="002825FB">
              <w:rPr>
                <w:rFonts w:ascii="TH SarabunIT๙" w:hAnsi="TH SarabunIT๙" w:cs="TH SarabunIT๙"/>
                <w:cs/>
              </w:rPr>
              <w:t>–</w:t>
            </w:r>
            <w:r w:rsidRPr="002825FB">
              <w:rPr>
                <w:rFonts w:ascii="TH SarabunIT๙" w:hAnsi="TH SarabunIT๙" w:cs="TH SarabunIT๙" w:hint="cs"/>
                <w:cs/>
              </w:rPr>
              <w:t xml:space="preserve"> มี.ค. 2559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 xml:space="preserve">ต.ค.2558 </w:t>
            </w:r>
            <w:r w:rsidRPr="002825FB">
              <w:rPr>
                <w:rFonts w:ascii="TH SarabunIT๙" w:hAnsi="TH SarabunIT๙" w:cs="TH SarabunIT๙"/>
                <w:cs/>
              </w:rPr>
              <w:t>–</w:t>
            </w:r>
            <w:r w:rsidRPr="002825FB">
              <w:rPr>
                <w:rFonts w:ascii="TH SarabunIT๙" w:hAnsi="TH SarabunIT๙" w:cs="TH SarabunIT๙" w:hint="cs"/>
                <w:cs/>
              </w:rPr>
              <w:t xml:space="preserve"> ก.ย. 2559 เดือนละ 1 ครั้ง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 xml:space="preserve">ต.ค. 2558 </w:t>
            </w:r>
            <w:r w:rsidRPr="002825FB">
              <w:rPr>
                <w:rFonts w:ascii="TH SarabunIT๙" w:hAnsi="TH SarabunIT๙" w:cs="TH SarabunIT๙"/>
                <w:cs/>
              </w:rPr>
              <w:t>–</w:t>
            </w:r>
            <w:r w:rsidRPr="002825FB">
              <w:rPr>
                <w:rFonts w:ascii="TH SarabunIT๙" w:hAnsi="TH SarabunIT๙" w:cs="TH SarabunIT๙" w:hint="cs"/>
                <w:cs/>
              </w:rPr>
              <w:t xml:space="preserve"> ก.ย. 2559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 xml:space="preserve">ต.ค. 2558 </w:t>
            </w:r>
            <w:r w:rsidRPr="002825FB">
              <w:rPr>
                <w:rFonts w:ascii="TH SarabunIT๙" w:hAnsi="TH SarabunIT๙" w:cs="TH SarabunIT๙"/>
                <w:cs/>
              </w:rPr>
              <w:t>–</w:t>
            </w:r>
            <w:r w:rsidRPr="002825FB">
              <w:rPr>
                <w:rFonts w:ascii="TH SarabunIT๙" w:hAnsi="TH SarabunIT๙" w:cs="TH SarabunIT๙" w:hint="cs"/>
                <w:cs/>
              </w:rPr>
              <w:t xml:space="preserve"> ก.ย. 2559</w:t>
            </w:r>
          </w:p>
        </w:tc>
        <w:tc>
          <w:tcPr>
            <w:tcW w:w="1559" w:type="dxa"/>
          </w:tcPr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จ.แพร่</w:t>
            </w:r>
          </w:p>
        </w:tc>
        <w:tc>
          <w:tcPr>
            <w:tcW w:w="1560" w:type="dxa"/>
          </w:tcPr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1,000.-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10,000.-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8,000.-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10,000.-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25FB">
              <w:rPr>
                <w:rFonts w:ascii="TH SarabunIT๙" w:hAnsi="TH SarabunIT๙" w:cs="TH SarabunIT๙"/>
              </w:rPr>
              <w:t>5</w:t>
            </w:r>
            <w:r w:rsidRPr="002825FB">
              <w:rPr>
                <w:rFonts w:ascii="TH SarabunIT๙" w:hAnsi="TH SarabunIT๙" w:cs="TH SarabunIT๙" w:hint="cs"/>
                <w:cs/>
              </w:rPr>
              <w:t>,900.-</w:t>
            </w:r>
          </w:p>
        </w:tc>
        <w:tc>
          <w:tcPr>
            <w:tcW w:w="1325" w:type="dxa"/>
          </w:tcPr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งานพัฒนาพฤตินิสัย สถานพินิจฯ จ.แพร่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งานพัฒนาพฤตินิสัย สถานพินิจฯ จ.แพร่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 xml:space="preserve">ประสานกิจกรรมชุมชน </w:t>
            </w:r>
            <w:r w:rsidRPr="002825FB">
              <w:rPr>
                <w:rFonts w:ascii="TH SarabunIT๙" w:hAnsi="TH SarabunIT๙" w:cs="TH SarabunIT๙" w:hint="cs"/>
                <w:cs/>
              </w:rPr>
              <w:t xml:space="preserve">สถานพินิจฯ 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งานพัฒนาพฤตินิสัย สถานพินิจฯ จ.แพร่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ประสานกิจกรรมชุมชน</w:t>
            </w:r>
            <w:r w:rsidRPr="002825FB">
              <w:rPr>
                <w:rFonts w:ascii="TH SarabunIT๙" w:hAnsi="TH SarabunIT๙" w:cs="TH SarabunIT๙" w:hint="cs"/>
                <w:cs/>
              </w:rPr>
              <w:t xml:space="preserve"> สถานพินิจฯ 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2825FB"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2825FB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92403A" w:rsidRPr="0045353E" w:rsidTr="00EE3823">
        <w:tc>
          <w:tcPr>
            <w:tcW w:w="2644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๒.๗.๒ กลุ่มเด็กที่ถูกกระทบจากปัจจัยด้านรัฐเป็นหลัก ได้แก่ เด็กพลัดถิ่น เด็กลูกแรงงานต่างชาติ เด็กชาวดอย เด็กกลุ่มชาติพันธุ์ เด็กไม่มีสัญชาติ และเด็กไม่มีหลักฐานการเกิด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๑) ให้มีการจดทะเบียนการเกิด ออกใบรับรองการเกิด ให้เด็กที่ยังไม่มีสัญชาติ และเด็กที่ไม่มีใบรับรองการเกิดทุกคน เพื่อเป็นหลักฐานอันเป็นประโยชน์สำหรับเด็ก รวมทั้งการเปิดโอกาสให้เด็กเหล่านี้ ได้รับบริการพื้นฐานทางสังคม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๒) ให้มีการจดทะเบียนเด็กที่เป็นลูกแรงงานต่างชาติทุกคน รวมทั้งออกเอกสารรับรองการเกิด ให้เด็กที่เกิดใหม่และให้โอกาสเช่นเดียวกับข้อ ๑)</w:t>
            </w:r>
          </w:p>
        </w:tc>
        <w:tc>
          <w:tcPr>
            <w:tcW w:w="240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 xml:space="preserve">๑.มีการเชื่อมโยงการจดทะเบียนการเกิดโดยระบบออนไลน์ระหว่างโรงพยาบาลกับกรมการปกครอง อย่างทั่วถึง 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๒.ร้อยละของเด็กที่ไม่ได้จดทะเบียนการเกิดลดลง มีการจดทะเบียนเด็กที่เป็นลูกแรงงาน รวมทั้งออกเอกสารรับรองการเกิด</w:t>
            </w:r>
          </w:p>
        </w:tc>
        <w:tc>
          <w:tcPr>
            <w:tcW w:w="2127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25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-สนง.ป้องกัน</w:t>
            </w:r>
          </w:p>
          <w:p w:rsidR="0092403A" w:rsidRPr="00AF6745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</w:tc>
      </w:tr>
      <w:tr w:rsidR="0092403A" w:rsidRPr="0045353E" w:rsidTr="00EE3823">
        <w:tc>
          <w:tcPr>
            <w:tcW w:w="2644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๓)แก้ไขปัญหาด้านสัญชาติและพิจารณาให้สัญชาติไทยแก่เด็กชนเผ่าที่บรรพบุรุษอาศัยในประเทศไทยเป็นเวลายาวนานชั่วอายุคน เด็กที่เกิดจากบิดาหรือมารดา สัญชาติไทยที่ละเลยการจดทะเบียนการเกิดและเด็กกลุ่มอื่นๆ ที่สมควรได้รับการพิจารณา</w:t>
            </w:r>
          </w:p>
        </w:tc>
        <w:tc>
          <w:tcPr>
            <w:tcW w:w="240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มีการสร้างความรู้ความเข้าใจให้กับนายทะเบียน/นายอำเภอ ในการพิจารณาพิสูจน์สัญชาติไทยของเด็ก</w:t>
            </w:r>
          </w:p>
        </w:tc>
        <w:tc>
          <w:tcPr>
            <w:tcW w:w="2127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-สนง.ป้องกัน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</w:tc>
      </w:tr>
      <w:tr w:rsidR="0092403A" w:rsidRPr="0045353E" w:rsidTr="00EE3823">
        <w:tc>
          <w:tcPr>
            <w:tcW w:w="2644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๔)ทบทวนบทบาทและแนวปฏิบัติของรัฐในการปฏิบัติต่อเด็กกลุ่มต่างๆให้สอดคล้องกับหลักการสิทธิเด็ก</w:t>
            </w:r>
          </w:p>
        </w:tc>
        <w:tc>
          <w:tcPr>
            <w:tcW w:w="240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หน่วยงานที่เกี่ยวข้องพิจารณา ทบทวนแนวปฏิบัติ/ระเบียบให้สอดคล้องกับหลักการ  สิทธิเด็กเพื่อประโยชน์สูงสุดของเด็ก โดยไม่เลือกปฏิบัติ</w:t>
            </w:r>
          </w:p>
        </w:tc>
        <w:tc>
          <w:tcPr>
            <w:tcW w:w="2127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-สนง.ป้องกัน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-สนง.สวัสดิการสังคมฯ 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</w:tc>
      </w:tr>
      <w:tr w:rsidR="0092403A" w:rsidRPr="0045353E" w:rsidTr="00EE3823">
        <w:tc>
          <w:tcPr>
            <w:tcW w:w="2644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๒.๗.๓กลุ่มเด็กที่ถูกกระทบจากปัจจัยด้านครอบครัว สังคม และรัฐร่วมกัน ได้แก่ เด็กที่ตกเป็นเหยื่อของกระบวนการค้ามนุษย์ แรงงานเด็ก เด็กในกระบวนการยุติธรรม เด็กในชุมชนแออัด เด็กยากจน เด็กลูกกรรมกรก่อสร้าง เด็กกับสารเสพติด สุราและหรือบุหรี่ เด็กที่ใช้ความรุนแรง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๑)พัฒนากระบวนการช่วยเหลือเด็กกลุ่มนี้อย่างครบวงจร และมีประสิทธิภาพ ตั้งแต่การสืบค้นบ่งชี้เด็กเหล่านี้ รวมทั้งเบาะแส สถานที่ และบุคคลที่กระทำต่อเด็ก การช่วยเหลือฉุกเฉิน การบำบัดฟื้นฟู การคืนสู่สังคมรวมถึงการฝึกและมีอาชีพ โดยให้เด็กและหรือครอบครัวมีส่วนร่วมทุกกระบวนการ</w:t>
            </w:r>
          </w:p>
        </w:tc>
        <w:tc>
          <w:tcPr>
            <w:tcW w:w="240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มี ระบบ กลไก ป้องกัน ช่วยเหลือและฟื้นฟูเด็กที่ตกเป็นเหยื่อของสังคมที่มีประสิทธิภาพ</w:t>
            </w:r>
          </w:p>
        </w:tc>
        <w:tc>
          <w:tcPr>
            <w:tcW w:w="2127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1.โครงการเงินอุดหนุนช่วยเหลือผู้ประสบปัญหาทางสังคมกรณีฉุกเฉิน 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๒.โครงการออกหน่วยบริการทางสังคม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3.โครงการให้บริการสวัสดิการแก่เด็กยากจน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 w:hint="cs"/>
                <w:cs/>
              </w:rPr>
              <w:t>คณะกรรมการคุ้มครองเด็กจังหวัดแพร่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เด็กและเยาวชนที่ประสบปัญหาทางสังคมกรณีฉุกเฉินได้รับการช่วยเหลือเป็นเงินสงเคราะห์ เพื่อบรรเทาความเดือดร้อนในเบื้องต้น 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เด็กและเยาวชนได้รับบริการการออกหน่วยบริการทางสังคม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เด็กและเยาวชนได้รับการพัฒนาและคุ้มครองพิทักษ์สิทธิและได้รับการสงเคราะห์เฉพาะหน้าแก่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เด็กที่อยู่ในครอบครัวยากจน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เด็กและเยาวชนได้รับการสงเคราะห์และคุ้มครองสวัสดิภาพเด็กตามพระราชบัญญัติคุ้มครองเด็ก พ.ศ. 2546</w:t>
            </w:r>
          </w:p>
        </w:tc>
        <w:tc>
          <w:tcPr>
            <w:tcW w:w="1606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ปีงบประมาณ 2559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ปีงบประมาณ 2559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ครั้ง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-ธ.ค.2558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-ก.พ.2559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ม.ค.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ส.ค. 2559</w:t>
            </w:r>
          </w:p>
        </w:tc>
        <w:tc>
          <w:tcPr>
            <w:tcW w:w="1559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 อำเภอในจังหวัดแพร่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อำเภอเมืองจังหวัดแพร่</w:t>
            </w:r>
          </w:p>
        </w:tc>
        <w:tc>
          <w:tcPr>
            <w:tcW w:w="1560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700,000.-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32,000.-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250,000.-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106,000.-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สนง.พมจ.แพร่ 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สนง.พมจ.แพร่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92403A" w:rsidRPr="0045353E" w:rsidRDefault="0092403A" w:rsidP="0092403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2</w:t>
            </w:r>
          </w:p>
        </w:tc>
      </w:tr>
      <w:tr w:rsidR="0092403A" w:rsidRPr="0045353E" w:rsidTr="00EE3823">
        <w:tc>
          <w:tcPr>
            <w:tcW w:w="2644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๒)พัฒนาระบบการจัดเก็บข้อมูลและการติดตามแรงงานเด็กให้มีประสิทธิภาพ และพัฒนาระเบียบเพื่อคุ้มครองแรงงานเด็กภาค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45353E">
              <w:rPr>
                <w:rFonts w:ascii="TH SarabunIT๙" w:hAnsi="TH SarabunIT๙" w:cs="TH SarabunIT๙"/>
                <w:cs/>
              </w:rPr>
              <w:t>ฤดูร้อน</w:t>
            </w:r>
          </w:p>
        </w:tc>
        <w:tc>
          <w:tcPr>
            <w:tcW w:w="240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๑.มีระบบการจัดเก็บข้อมูลแรงงานเด็กและการติดตามประเมินผลที่มีประสิทธิภาพ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๒.มีแนวทางในการสร้างความเข้าใจให้สถานประกอบการที่รับเด็กทำงานภาคฤดูร้อนเข้าใจและปฏิบัติตาม พ.ร.บ.คุ้มครองแรงงาน พ.ศ.๒๕๔๑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๓.มีแนวทางในการสร้างความเข้าใจเกี่ยวกับ พ.ร.บ.คุ้มครองแรงงานพ.ศ.๒๕๔๑ให้แก่เด็กที่กำลังจะเข้าสู่วัยแรงงาน</w:t>
            </w:r>
          </w:p>
        </w:tc>
        <w:tc>
          <w:tcPr>
            <w:tcW w:w="2127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-สนง.สวัสดิการและคุ้มครองแรงงาน 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</w:tc>
      </w:tr>
      <w:tr w:rsidR="0092403A" w:rsidRPr="0045353E" w:rsidTr="00EE3823">
        <w:tc>
          <w:tcPr>
            <w:tcW w:w="2644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๓)ให้มีโครงการที่เน้นให้ชุมชนเป็นกำลังสำคัญในการช่วยเหลือเด็กที่กระทำความผิดและให้คืนกลับสู่สังคมได้ รวมทั้งให้เด็กและเยาวชนมีส่วนร่วมในการวางแผน เพื่อป้องกันการกระทำผิดซ้ำ</w:t>
            </w:r>
          </w:p>
        </w:tc>
        <w:tc>
          <w:tcPr>
            <w:tcW w:w="240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จำนวนโครงการที่เน้นให้ชุมชนเป็นกำลังสำคัญในการช่วยเหลือเด็กที่กระทำความผิดและให้คืนกลับสู่สังคมได้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๒.ปัญหาการกระทำผิดลดลง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๓.สร้างความยอมรับของสังคม</w:t>
            </w:r>
          </w:p>
        </w:tc>
        <w:tc>
          <w:tcPr>
            <w:tcW w:w="2127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สถานพินิจฯ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จ.แพร่</w:t>
            </w:r>
          </w:p>
        </w:tc>
      </w:tr>
      <w:tr w:rsidR="0092403A" w:rsidRPr="0045353E" w:rsidTr="00EE3823">
        <w:tc>
          <w:tcPr>
            <w:tcW w:w="2644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 xml:space="preserve">๒.๗.๔ กลุ่มเด็กพิเศษ เด็กที่มีความสามารถพิเศษ เด็กที่มีความต้องการพิเศษ ได้แก่ เด็กที่มีความสามารถเฉพาะด้านเกินวัย </w:t>
            </w:r>
            <w:r w:rsidRPr="0045353E">
              <w:rPr>
                <w:rFonts w:ascii="TH SarabunIT๙" w:hAnsi="TH SarabunIT๙" w:cs="TH SarabunIT๙"/>
              </w:rPr>
              <w:t>(Gifted Child)</w:t>
            </w:r>
            <w:r w:rsidRPr="0045353E">
              <w:rPr>
                <w:rFonts w:ascii="TH SarabunIT๙" w:hAnsi="TH SarabunIT๙" w:cs="TH SarabunIT๙"/>
                <w:cs/>
              </w:rPr>
              <w:t xml:space="preserve"> เด็กที่มีความบกพร่องทางร่างกาย หรือสติปัญญา (เด็กที่มีความบกพร่องทางการเห็น การได้ยิน การสื่อสาร ทางร่างกายและการเคลื่อนไหว ทางอารมณ์และพฤติกรรม ทางสติปัญญาทางการเรียนรู้ เด็กออทิสติก และเด็กที่มีความพิการซ้ำซ้อน) ซึ่งต้องได้รับการส่งเสริมพัฒนา และฟื้นฟูเป็นพิเศษ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๑) มีการสนับสนุนทรัพยากร การบูรณาการหน่วยงาน และกลไกในกระบวนการต่างๆทั้งการคัดกรอง วินิจฉัย การฟื้นฟู และการพัฒนาให้เต็มตามศักยภาพที่มีอยู่อย่างเป็นรูปธรรมและต่อเนื่อง</w:t>
            </w:r>
          </w:p>
        </w:tc>
        <w:tc>
          <w:tcPr>
            <w:tcW w:w="240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45353E">
              <w:rPr>
                <w:rFonts w:ascii="TH SarabunIT๙" w:hAnsi="TH SarabunIT๙" w:cs="TH SarabunIT๙"/>
                <w:u w:val="single"/>
                <w:cs/>
              </w:rPr>
              <w:t>ตัวชี้วัดเชิงกระบวนการ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มีการเชื่อมโยงข้อมูลและสนับสนุนทรัพยากรและการบูรณาการหน่วยงานในการดำเนินงานการพัฒนาเด็กที่มีความต้องการพิเศษ เด็กที่มีความสามารถพิเศษ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๒.มีรูปแบบกิจกรรมสำหรับเด็กปัญญาเลิศ</w:t>
            </w:r>
            <w:r w:rsidRPr="0045353E">
              <w:rPr>
                <w:rFonts w:ascii="TH SarabunIT๙" w:hAnsi="TH SarabunIT๙" w:cs="TH SarabunIT๙"/>
              </w:rPr>
              <w:t xml:space="preserve">(Gifted Child) </w:t>
            </w:r>
            <w:r w:rsidRPr="0045353E">
              <w:rPr>
                <w:rFonts w:ascii="TH SarabunIT๙" w:hAnsi="TH SarabunIT๙" w:cs="TH SarabunIT๙"/>
                <w:cs/>
              </w:rPr>
              <w:t>ให้ได้รับการพัฒนาศักยภาพเต็มตามศักยภาพและสูงสุด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๓.มีกลไกเชิงรุกที่ส่งเสริมให้เด็กบกพร่องทางร่างกายและสติปัญญาต้องเข้าสู่กระบวนการบำบัดรักษาและฟื้นฟู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45353E">
              <w:rPr>
                <w:rFonts w:ascii="TH SarabunIT๙" w:hAnsi="TH SarabunIT๙" w:cs="TH SarabunIT๙"/>
                <w:u w:val="single"/>
                <w:cs/>
              </w:rPr>
              <w:t>ตัวชี้วัดทางผลลัพธ์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๑.เด็กปัญญาเลิศ</w:t>
            </w:r>
            <w:r w:rsidRPr="0045353E">
              <w:rPr>
                <w:rFonts w:ascii="TH SarabunIT๙" w:hAnsi="TH SarabunIT๙" w:cs="TH SarabunIT๙"/>
              </w:rPr>
              <w:t xml:space="preserve"> (Gifted Child) </w:t>
            </w:r>
            <w:r w:rsidRPr="0045353E">
              <w:rPr>
                <w:rFonts w:ascii="TH SarabunIT๙" w:hAnsi="TH SarabunIT๙" w:cs="TH SarabunIT๙"/>
                <w:cs/>
              </w:rPr>
              <w:t>ได้รับการพัฒนาศักยภาพให้เต็มตามศักยภาพและสูงสุด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๒.เด็กบกพร่องทางร่างกายและ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สติปัญญา ต้องเข้าสู่กระบวนการบำบัดรักษาและฟื้นฟู</w:t>
            </w:r>
          </w:p>
        </w:tc>
        <w:tc>
          <w:tcPr>
            <w:tcW w:w="2127" w:type="dxa"/>
          </w:tcPr>
          <w:p w:rsidR="0092403A" w:rsidRPr="0045353E" w:rsidRDefault="00AF213F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1.โครงการเด็กนักเรียนเรียนร่วมในสังกัด</w:t>
            </w:r>
          </w:p>
        </w:tc>
        <w:tc>
          <w:tcPr>
            <w:tcW w:w="1559" w:type="dxa"/>
          </w:tcPr>
          <w:p w:rsidR="0092403A" w:rsidRPr="0045353E" w:rsidRDefault="00AF213F" w:rsidP="00AF213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เพื่อให้เด็กที่มีความสามารถพิเศษ เด็กที่มีความต้องการพิเศษได้รับการส่งเสริม พัฒนา การเรียนรู้ และสามารถปรับตัวอยู่ในสังคมได้อย่างมีความสุข</w:t>
            </w:r>
          </w:p>
        </w:tc>
        <w:tc>
          <w:tcPr>
            <w:tcW w:w="1606" w:type="dxa"/>
          </w:tcPr>
          <w:p w:rsidR="0092403A" w:rsidRPr="0045353E" w:rsidRDefault="00AF213F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ต.ค.58-กย.59</w:t>
            </w:r>
          </w:p>
        </w:tc>
        <w:tc>
          <w:tcPr>
            <w:tcW w:w="1559" w:type="dxa"/>
          </w:tcPr>
          <w:p w:rsidR="0092403A" w:rsidRPr="0045353E" w:rsidRDefault="00AF213F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 โรงเรียนในสังกัด</w:t>
            </w:r>
          </w:p>
        </w:tc>
        <w:tc>
          <w:tcPr>
            <w:tcW w:w="1560" w:type="dxa"/>
          </w:tcPr>
          <w:p w:rsidR="0092403A" w:rsidRPr="0045353E" w:rsidRDefault="00AF213F" w:rsidP="00AF213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25" w:type="dxa"/>
          </w:tcPr>
          <w:p w:rsidR="00AF213F" w:rsidRDefault="00AF213F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สพม.เขต 37</w:t>
            </w:r>
          </w:p>
          <w:p w:rsidR="00AF213F" w:rsidRDefault="00AF213F" w:rsidP="002F76C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-สสจ.แพร่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-รร.แพร่ปัญญานุกูล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1</w:t>
            </w:r>
          </w:p>
          <w:p w:rsidR="0092403A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-สพป.เขต 2</w:t>
            </w:r>
          </w:p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92403A" w:rsidRPr="0045353E" w:rsidTr="00EE3823">
        <w:tc>
          <w:tcPr>
            <w:tcW w:w="2644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๒)เร่งรัดให้มีการปฏิบัติตามกฎหมายในเรื่องการจัดทำสิ่งอำนวยความสะดวกสำหรับคนพิการทั้งในอาคาร สถานที่ ยานพาหนะ และบริการสาธารณะ ให้เอื้อต่อการใช้ชีวิตของเด็กพิการ</w:t>
            </w:r>
          </w:p>
        </w:tc>
        <w:tc>
          <w:tcPr>
            <w:tcW w:w="240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</w:rPr>
            </w:pPr>
            <w:r w:rsidRPr="0045353E">
              <w:rPr>
                <w:rFonts w:ascii="TH SarabunIT๙" w:hAnsi="TH SarabunIT๙" w:cs="TH SarabunIT๙"/>
                <w:cs/>
              </w:rPr>
              <w:t>จำนวนสิ่งอำนวยความสะดวกสำหรับคนพิการทั้งในอาคาร สถานที่ ยานพาหนะ และบริการสาธารณะ</w:t>
            </w:r>
          </w:p>
        </w:tc>
        <w:tc>
          <w:tcPr>
            <w:tcW w:w="2127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92403A" w:rsidRPr="0045353E" w:rsidTr="00EE3823">
        <w:tc>
          <w:tcPr>
            <w:tcW w:w="2644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๓)สร้างเจตคติที่ถูกต้องต่อเด็กพิการโดยให้สังคมตระหนักถึงศักยภาพ ศักดิ์ศรี คุณค่า และสิทธิเด็กพิการ</w:t>
            </w:r>
          </w:p>
        </w:tc>
        <w:tc>
          <w:tcPr>
            <w:tcW w:w="240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5353E">
              <w:rPr>
                <w:rFonts w:ascii="TH SarabunIT๙" w:hAnsi="TH SarabunIT๙" w:cs="TH SarabunIT๙"/>
                <w:cs/>
              </w:rPr>
              <w:t>จำนวนสื่อที่มีเนื้อหาเพื่อการสร้างเจตคติที่ดีเกี่ยวกับเด็กพิการที่ได้รับการเผยแพร่</w:t>
            </w:r>
          </w:p>
        </w:tc>
        <w:tc>
          <w:tcPr>
            <w:tcW w:w="2127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06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5" w:type="dxa"/>
          </w:tcPr>
          <w:p w:rsidR="0092403A" w:rsidRPr="0045353E" w:rsidRDefault="0092403A" w:rsidP="002F76C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937BF9" w:rsidRPr="0045353E" w:rsidRDefault="00937BF9" w:rsidP="002F76C1">
      <w:pPr>
        <w:jc w:val="thaiDistribute"/>
        <w:rPr>
          <w:rFonts w:ascii="TH SarabunIT๙" w:hAnsi="TH SarabunIT๙" w:cs="TH SarabunIT๙"/>
          <w:color w:val="FF0000"/>
        </w:rPr>
      </w:pPr>
    </w:p>
    <w:sectPr w:rsidR="00937BF9" w:rsidRPr="0045353E" w:rsidSect="00DE7425">
      <w:headerReference w:type="default" r:id="rId9"/>
      <w:pgSz w:w="16838" w:h="11906" w:orient="landscape"/>
      <w:pgMar w:top="851" w:right="1134" w:bottom="851" w:left="1701" w:header="709" w:footer="709" w:gutter="0"/>
      <w:pgNumType w:fmt="thaiNumbers" w:start="4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64" w:rsidRDefault="00750A64" w:rsidP="003A4A9D">
      <w:r>
        <w:separator/>
      </w:r>
    </w:p>
  </w:endnote>
  <w:endnote w:type="continuationSeparator" w:id="0">
    <w:p w:rsidR="00750A64" w:rsidRDefault="00750A64" w:rsidP="003A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64" w:rsidRDefault="00750A64" w:rsidP="003A4A9D">
      <w:r>
        <w:separator/>
      </w:r>
    </w:p>
  </w:footnote>
  <w:footnote w:type="continuationSeparator" w:id="0">
    <w:p w:rsidR="00750A64" w:rsidRDefault="00750A64" w:rsidP="003A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Cambria"/>
        <w:sz w:val="28"/>
        <w:cs/>
        <w:lang w:val="th-TH"/>
      </w:rPr>
      <w:id w:val="7416446"/>
      <w:docPartObj>
        <w:docPartGallery w:val="Page Numbers (Top of Page)"/>
        <w:docPartUnique/>
      </w:docPartObj>
    </w:sdtPr>
    <w:sdtEndPr>
      <w:rPr>
        <w:rFonts w:cs="Angsana New"/>
        <w:cs w:val="0"/>
        <w:lang w:val="en-US"/>
      </w:rPr>
    </w:sdtEndPr>
    <w:sdtContent>
      <w:p w:rsidR="00DE7425" w:rsidRDefault="00DE7425">
        <w:pPr>
          <w:pStyle w:val="a4"/>
          <w:jc w:val="center"/>
          <w:rPr>
            <w:rFonts w:asciiTheme="majorHAnsi" w:hAnsiTheme="majorHAnsi"/>
            <w:sz w:val="28"/>
          </w:rPr>
        </w:pPr>
        <w:r w:rsidRPr="00A13798">
          <w:rPr>
            <w:rFonts w:ascii="TH SarabunIT๙" w:hAnsi="TH SarabunIT๙" w:cs="TH SarabunIT๙"/>
            <w:szCs w:val="32"/>
            <w:cs/>
            <w:lang w:val="th-TH"/>
          </w:rPr>
          <w:t xml:space="preserve">~ </w:t>
        </w:r>
        <w:r w:rsidR="00A0022D" w:rsidRPr="00A13798">
          <w:rPr>
            <w:rFonts w:ascii="TH SarabunIT๙" w:hAnsi="TH SarabunIT๙" w:cs="TH SarabunIT๙"/>
            <w:szCs w:val="32"/>
          </w:rPr>
          <w:fldChar w:fldCharType="begin"/>
        </w:r>
        <w:r w:rsidRPr="00A13798">
          <w:rPr>
            <w:rFonts w:ascii="TH SarabunIT๙" w:hAnsi="TH SarabunIT๙" w:cs="TH SarabunIT๙"/>
            <w:szCs w:val="32"/>
          </w:rPr>
          <w:instrText xml:space="preserve"> PAGE    \* MERGEFORMAT </w:instrText>
        </w:r>
        <w:r w:rsidR="00A0022D" w:rsidRPr="00A13798">
          <w:rPr>
            <w:rFonts w:ascii="TH SarabunIT๙" w:hAnsi="TH SarabunIT๙" w:cs="TH SarabunIT๙"/>
            <w:szCs w:val="32"/>
          </w:rPr>
          <w:fldChar w:fldCharType="separate"/>
        </w:r>
        <w:r w:rsidR="00EA25D0" w:rsidRPr="00EA25D0">
          <w:rPr>
            <w:rFonts w:ascii="TH SarabunIT๙" w:hAnsi="TH SarabunIT๙" w:cs="TH SarabunIT๙"/>
            <w:noProof/>
            <w:szCs w:val="32"/>
            <w:cs/>
            <w:lang w:val="th-TH"/>
          </w:rPr>
          <w:t>๔๐</w:t>
        </w:r>
        <w:r w:rsidR="00A0022D" w:rsidRPr="00A13798">
          <w:rPr>
            <w:rFonts w:ascii="TH SarabunIT๙" w:hAnsi="TH SarabunIT๙" w:cs="TH SarabunIT๙"/>
            <w:szCs w:val="32"/>
          </w:rPr>
          <w:fldChar w:fldCharType="end"/>
        </w:r>
        <w:r w:rsidRPr="00A13798">
          <w:rPr>
            <w:rFonts w:ascii="TH SarabunIT๙" w:hAnsi="TH SarabunIT๙" w:cs="TH SarabunIT๙"/>
            <w:szCs w:val="32"/>
            <w:cs/>
            <w:lang w:val="th-TH"/>
          </w:rPr>
          <w:t xml:space="preserve"> ~</w:t>
        </w:r>
      </w:p>
    </w:sdtContent>
  </w:sdt>
  <w:p w:rsidR="00F82339" w:rsidRDefault="00F82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E1A"/>
    <w:multiLevelType w:val="hybridMultilevel"/>
    <w:tmpl w:val="2FA09A18"/>
    <w:lvl w:ilvl="0" w:tplc="0C488E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3E0"/>
    <w:multiLevelType w:val="hybridMultilevel"/>
    <w:tmpl w:val="D200DEDE"/>
    <w:lvl w:ilvl="0" w:tplc="049403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A2EE5"/>
    <w:multiLevelType w:val="hybridMultilevel"/>
    <w:tmpl w:val="54083974"/>
    <w:lvl w:ilvl="0" w:tplc="601EEE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4FF2"/>
    <w:multiLevelType w:val="hybridMultilevel"/>
    <w:tmpl w:val="A5484FEE"/>
    <w:lvl w:ilvl="0" w:tplc="0666FA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42FCB"/>
    <w:multiLevelType w:val="hybridMultilevel"/>
    <w:tmpl w:val="8CE0FDB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6EA6FAC"/>
    <w:multiLevelType w:val="hybridMultilevel"/>
    <w:tmpl w:val="95D47674"/>
    <w:lvl w:ilvl="0" w:tplc="5B3201E8">
      <w:start w:val="5"/>
      <w:numFmt w:val="bullet"/>
      <w:lvlText w:val="-"/>
      <w:lvlJc w:val="left"/>
      <w:pPr>
        <w:ind w:left="3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5"/>
    <w:rsid w:val="00000491"/>
    <w:rsid w:val="0000359B"/>
    <w:rsid w:val="00003A06"/>
    <w:rsid w:val="00005DF4"/>
    <w:rsid w:val="00013A6A"/>
    <w:rsid w:val="00022C19"/>
    <w:rsid w:val="000248C8"/>
    <w:rsid w:val="00026292"/>
    <w:rsid w:val="000316C7"/>
    <w:rsid w:val="0005024C"/>
    <w:rsid w:val="000656FB"/>
    <w:rsid w:val="00076725"/>
    <w:rsid w:val="0008158B"/>
    <w:rsid w:val="000971C0"/>
    <w:rsid w:val="000A7CF6"/>
    <w:rsid w:val="000B14B2"/>
    <w:rsid w:val="000C3036"/>
    <w:rsid w:val="000D3B93"/>
    <w:rsid w:val="000D6C83"/>
    <w:rsid w:val="000E795B"/>
    <w:rsid w:val="00102E7F"/>
    <w:rsid w:val="00104BFB"/>
    <w:rsid w:val="00114BDB"/>
    <w:rsid w:val="00115063"/>
    <w:rsid w:val="001159C3"/>
    <w:rsid w:val="00120561"/>
    <w:rsid w:val="00123878"/>
    <w:rsid w:val="001259B8"/>
    <w:rsid w:val="0013421A"/>
    <w:rsid w:val="001619FF"/>
    <w:rsid w:val="00162A7F"/>
    <w:rsid w:val="00172F3F"/>
    <w:rsid w:val="00173F0D"/>
    <w:rsid w:val="00180AF0"/>
    <w:rsid w:val="00183208"/>
    <w:rsid w:val="001864D1"/>
    <w:rsid w:val="00186CFA"/>
    <w:rsid w:val="00193E4D"/>
    <w:rsid w:val="0019521B"/>
    <w:rsid w:val="001B43CE"/>
    <w:rsid w:val="001D1822"/>
    <w:rsid w:val="001D2E89"/>
    <w:rsid w:val="001D7B03"/>
    <w:rsid w:val="001D7CD1"/>
    <w:rsid w:val="001E58C4"/>
    <w:rsid w:val="001E5D9D"/>
    <w:rsid w:val="00215BE1"/>
    <w:rsid w:val="002215C1"/>
    <w:rsid w:val="002256AE"/>
    <w:rsid w:val="00243364"/>
    <w:rsid w:val="00257753"/>
    <w:rsid w:val="00265BE1"/>
    <w:rsid w:val="002825FB"/>
    <w:rsid w:val="00287B91"/>
    <w:rsid w:val="00287D23"/>
    <w:rsid w:val="002A3929"/>
    <w:rsid w:val="002C2495"/>
    <w:rsid w:val="002C7A82"/>
    <w:rsid w:val="002E0A18"/>
    <w:rsid w:val="002E7E35"/>
    <w:rsid w:val="002F76C1"/>
    <w:rsid w:val="002F7AF7"/>
    <w:rsid w:val="00304FBC"/>
    <w:rsid w:val="00326EED"/>
    <w:rsid w:val="00331282"/>
    <w:rsid w:val="00332210"/>
    <w:rsid w:val="003341DC"/>
    <w:rsid w:val="0033472A"/>
    <w:rsid w:val="00335053"/>
    <w:rsid w:val="00352858"/>
    <w:rsid w:val="00354457"/>
    <w:rsid w:val="00366181"/>
    <w:rsid w:val="00366B85"/>
    <w:rsid w:val="00370FD4"/>
    <w:rsid w:val="00374328"/>
    <w:rsid w:val="00374F5A"/>
    <w:rsid w:val="00381287"/>
    <w:rsid w:val="00396369"/>
    <w:rsid w:val="003A45C4"/>
    <w:rsid w:val="003A4A9D"/>
    <w:rsid w:val="003B0D48"/>
    <w:rsid w:val="003B2A7E"/>
    <w:rsid w:val="003B7EC4"/>
    <w:rsid w:val="003C21BE"/>
    <w:rsid w:val="003E3262"/>
    <w:rsid w:val="003E69D1"/>
    <w:rsid w:val="003F171F"/>
    <w:rsid w:val="003F311D"/>
    <w:rsid w:val="003F5F12"/>
    <w:rsid w:val="004029DF"/>
    <w:rsid w:val="00403855"/>
    <w:rsid w:val="00403BE5"/>
    <w:rsid w:val="004043CD"/>
    <w:rsid w:val="00405520"/>
    <w:rsid w:val="0041135B"/>
    <w:rsid w:val="004266B7"/>
    <w:rsid w:val="00452CBE"/>
    <w:rsid w:val="004533C6"/>
    <w:rsid w:val="0045353E"/>
    <w:rsid w:val="00453C8F"/>
    <w:rsid w:val="00455F21"/>
    <w:rsid w:val="0046305E"/>
    <w:rsid w:val="0046480D"/>
    <w:rsid w:val="00467178"/>
    <w:rsid w:val="00472571"/>
    <w:rsid w:val="00474A02"/>
    <w:rsid w:val="00481840"/>
    <w:rsid w:val="00486FDD"/>
    <w:rsid w:val="004A3F4F"/>
    <w:rsid w:val="004A69B2"/>
    <w:rsid w:val="004C2840"/>
    <w:rsid w:val="004D2019"/>
    <w:rsid w:val="004D7CA3"/>
    <w:rsid w:val="004E607D"/>
    <w:rsid w:val="004F0A2B"/>
    <w:rsid w:val="004F5C28"/>
    <w:rsid w:val="004F73A3"/>
    <w:rsid w:val="00515C04"/>
    <w:rsid w:val="00532AA8"/>
    <w:rsid w:val="00534617"/>
    <w:rsid w:val="00536796"/>
    <w:rsid w:val="00536E7C"/>
    <w:rsid w:val="00570F07"/>
    <w:rsid w:val="00577310"/>
    <w:rsid w:val="0058092C"/>
    <w:rsid w:val="00591884"/>
    <w:rsid w:val="0059257C"/>
    <w:rsid w:val="00592697"/>
    <w:rsid w:val="00597958"/>
    <w:rsid w:val="005B45BD"/>
    <w:rsid w:val="005C1D6D"/>
    <w:rsid w:val="005D3FED"/>
    <w:rsid w:val="005D4300"/>
    <w:rsid w:val="005D48C1"/>
    <w:rsid w:val="006026FC"/>
    <w:rsid w:val="00603176"/>
    <w:rsid w:val="00603941"/>
    <w:rsid w:val="00604EFA"/>
    <w:rsid w:val="0060532B"/>
    <w:rsid w:val="0061124B"/>
    <w:rsid w:val="006163B9"/>
    <w:rsid w:val="00623A85"/>
    <w:rsid w:val="00627941"/>
    <w:rsid w:val="00632593"/>
    <w:rsid w:val="00640E99"/>
    <w:rsid w:val="00642BDA"/>
    <w:rsid w:val="00644B72"/>
    <w:rsid w:val="00666699"/>
    <w:rsid w:val="00667428"/>
    <w:rsid w:val="0067342D"/>
    <w:rsid w:val="00680F5C"/>
    <w:rsid w:val="0068299F"/>
    <w:rsid w:val="00682CAC"/>
    <w:rsid w:val="00692594"/>
    <w:rsid w:val="00692F2A"/>
    <w:rsid w:val="006A2D28"/>
    <w:rsid w:val="006C5447"/>
    <w:rsid w:val="006D0673"/>
    <w:rsid w:val="006D1FB2"/>
    <w:rsid w:val="006D3D72"/>
    <w:rsid w:val="006D4A46"/>
    <w:rsid w:val="006F1EB0"/>
    <w:rsid w:val="00702267"/>
    <w:rsid w:val="00710526"/>
    <w:rsid w:val="00723495"/>
    <w:rsid w:val="007324B6"/>
    <w:rsid w:val="00734E7D"/>
    <w:rsid w:val="0074560E"/>
    <w:rsid w:val="00750A64"/>
    <w:rsid w:val="0076080F"/>
    <w:rsid w:val="00765E1E"/>
    <w:rsid w:val="00770BC9"/>
    <w:rsid w:val="00775DA7"/>
    <w:rsid w:val="00776C33"/>
    <w:rsid w:val="00776FFF"/>
    <w:rsid w:val="007842D0"/>
    <w:rsid w:val="00785E71"/>
    <w:rsid w:val="00790A2C"/>
    <w:rsid w:val="007B0BB1"/>
    <w:rsid w:val="007B2F83"/>
    <w:rsid w:val="007B317C"/>
    <w:rsid w:val="007B6478"/>
    <w:rsid w:val="007B7E29"/>
    <w:rsid w:val="007C01E7"/>
    <w:rsid w:val="007C28AC"/>
    <w:rsid w:val="007C5384"/>
    <w:rsid w:val="007C6C0C"/>
    <w:rsid w:val="007D04ED"/>
    <w:rsid w:val="007E3BAE"/>
    <w:rsid w:val="007E4CEA"/>
    <w:rsid w:val="007F1FE2"/>
    <w:rsid w:val="007F1FFB"/>
    <w:rsid w:val="007F31B0"/>
    <w:rsid w:val="00801839"/>
    <w:rsid w:val="008315CB"/>
    <w:rsid w:val="008333A6"/>
    <w:rsid w:val="008425DA"/>
    <w:rsid w:val="00851042"/>
    <w:rsid w:val="00851280"/>
    <w:rsid w:val="0085282D"/>
    <w:rsid w:val="008552FD"/>
    <w:rsid w:val="00857A72"/>
    <w:rsid w:val="00885741"/>
    <w:rsid w:val="008904B5"/>
    <w:rsid w:val="00894BDB"/>
    <w:rsid w:val="00894CB9"/>
    <w:rsid w:val="0089793F"/>
    <w:rsid w:val="008B1BD1"/>
    <w:rsid w:val="008F14D4"/>
    <w:rsid w:val="008F2B6C"/>
    <w:rsid w:val="008F3764"/>
    <w:rsid w:val="008F3FF7"/>
    <w:rsid w:val="0090058A"/>
    <w:rsid w:val="00904984"/>
    <w:rsid w:val="00910454"/>
    <w:rsid w:val="009129A6"/>
    <w:rsid w:val="00915762"/>
    <w:rsid w:val="0092403A"/>
    <w:rsid w:val="00937BF9"/>
    <w:rsid w:val="00940A7F"/>
    <w:rsid w:val="009558BC"/>
    <w:rsid w:val="009571DD"/>
    <w:rsid w:val="00971324"/>
    <w:rsid w:val="0098458B"/>
    <w:rsid w:val="0099031D"/>
    <w:rsid w:val="00993DC6"/>
    <w:rsid w:val="009949BD"/>
    <w:rsid w:val="009A74D3"/>
    <w:rsid w:val="009B5C38"/>
    <w:rsid w:val="009E3920"/>
    <w:rsid w:val="009E4A9E"/>
    <w:rsid w:val="009F1359"/>
    <w:rsid w:val="009F2C80"/>
    <w:rsid w:val="009F4F8F"/>
    <w:rsid w:val="00A0022D"/>
    <w:rsid w:val="00A11177"/>
    <w:rsid w:val="00A13798"/>
    <w:rsid w:val="00A33E0E"/>
    <w:rsid w:val="00A5303E"/>
    <w:rsid w:val="00A60E00"/>
    <w:rsid w:val="00A6113F"/>
    <w:rsid w:val="00A64686"/>
    <w:rsid w:val="00A658A0"/>
    <w:rsid w:val="00A6670C"/>
    <w:rsid w:val="00A71D4E"/>
    <w:rsid w:val="00A74B42"/>
    <w:rsid w:val="00A757E6"/>
    <w:rsid w:val="00A81626"/>
    <w:rsid w:val="00A93C98"/>
    <w:rsid w:val="00A975E7"/>
    <w:rsid w:val="00AA1E87"/>
    <w:rsid w:val="00AA27F8"/>
    <w:rsid w:val="00AA2815"/>
    <w:rsid w:val="00AB1735"/>
    <w:rsid w:val="00AB3B7A"/>
    <w:rsid w:val="00AB3C58"/>
    <w:rsid w:val="00AB7842"/>
    <w:rsid w:val="00AB78BE"/>
    <w:rsid w:val="00AC3DD4"/>
    <w:rsid w:val="00AD46DA"/>
    <w:rsid w:val="00AF1C6F"/>
    <w:rsid w:val="00AF213F"/>
    <w:rsid w:val="00AF5D8D"/>
    <w:rsid w:val="00AF6745"/>
    <w:rsid w:val="00B00BFC"/>
    <w:rsid w:val="00B05752"/>
    <w:rsid w:val="00B071DA"/>
    <w:rsid w:val="00B073E1"/>
    <w:rsid w:val="00B109B5"/>
    <w:rsid w:val="00B1232F"/>
    <w:rsid w:val="00B146BA"/>
    <w:rsid w:val="00B234B0"/>
    <w:rsid w:val="00B24553"/>
    <w:rsid w:val="00B3263C"/>
    <w:rsid w:val="00B4533B"/>
    <w:rsid w:val="00B4589E"/>
    <w:rsid w:val="00B504FE"/>
    <w:rsid w:val="00B56153"/>
    <w:rsid w:val="00B6335A"/>
    <w:rsid w:val="00B83490"/>
    <w:rsid w:val="00B8534D"/>
    <w:rsid w:val="00B85917"/>
    <w:rsid w:val="00B87153"/>
    <w:rsid w:val="00B94939"/>
    <w:rsid w:val="00B9576A"/>
    <w:rsid w:val="00BB032A"/>
    <w:rsid w:val="00BB7324"/>
    <w:rsid w:val="00BD2B13"/>
    <w:rsid w:val="00BF5D07"/>
    <w:rsid w:val="00BF6C7B"/>
    <w:rsid w:val="00C03018"/>
    <w:rsid w:val="00C149B4"/>
    <w:rsid w:val="00C14EC6"/>
    <w:rsid w:val="00C40102"/>
    <w:rsid w:val="00C4471B"/>
    <w:rsid w:val="00C63987"/>
    <w:rsid w:val="00C6443B"/>
    <w:rsid w:val="00C7529D"/>
    <w:rsid w:val="00C75FE3"/>
    <w:rsid w:val="00C81317"/>
    <w:rsid w:val="00C82F1C"/>
    <w:rsid w:val="00C86586"/>
    <w:rsid w:val="00C93CF0"/>
    <w:rsid w:val="00CA3647"/>
    <w:rsid w:val="00CA5658"/>
    <w:rsid w:val="00CC4044"/>
    <w:rsid w:val="00CE634B"/>
    <w:rsid w:val="00CE6C88"/>
    <w:rsid w:val="00D012BF"/>
    <w:rsid w:val="00D13728"/>
    <w:rsid w:val="00D17CAB"/>
    <w:rsid w:val="00D254C9"/>
    <w:rsid w:val="00D34EAA"/>
    <w:rsid w:val="00D3589E"/>
    <w:rsid w:val="00D44148"/>
    <w:rsid w:val="00D525E9"/>
    <w:rsid w:val="00D93239"/>
    <w:rsid w:val="00DA0A6D"/>
    <w:rsid w:val="00DA3B5B"/>
    <w:rsid w:val="00DA3EB9"/>
    <w:rsid w:val="00DA688A"/>
    <w:rsid w:val="00DD1531"/>
    <w:rsid w:val="00DD6F3D"/>
    <w:rsid w:val="00DE3428"/>
    <w:rsid w:val="00DE7425"/>
    <w:rsid w:val="00DF5A0D"/>
    <w:rsid w:val="00E04645"/>
    <w:rsid w:val="00E04991"/>
    <w:rsid w:val="00E17AF5"/>
    <w:rsid w:val="00E22811"/>
    <w:rsid w:val="00E26DDD"/>
    <w:rsid w:val="00E278BC"/>
    <w:rsid w:val="00E302C8"/>
    <w:rsid w:val="00E3284D"/>
    <w:rsid w:val="00E4115E"/>
    <w:rsid w:val="00E433A2"/>
    <w:rsid w:val="00E45131"/>
    <w:rsid w:val="00E71561"/>
    <w:rsid w:val="00E831C4"/>
    <w:rsid w:val="00E85509"/>
    <w:rsid w:val="00E86D4F"/>
    <w:rsid w:val="00E9262E"/>
    <w:rsid w:val="00E95CEA"/>
    <w:rsid w:val="00E96595"/>
    <w:rsid w:val="00E97C6B"/>
    <w:rsid w:val="00EA25D0"/>
    <w:rsid w:val="00EB2A74"/>
    <w:rsid w:val="00ED3F64"/>
    <w:rsid w:val="00ED7031"/>
    <w:rsid w:val="00EE0EF6"/>
    <w:rsid w:val="00EE20FF"/>
    <w:rsid w:val="00EE3823"/>
    <w:rsid w:val="00EE66C6"/>
    <w:rsid w:val="00EE6C09"/>
    <w:rsid w:val="00EF08EA"/>
    <w:rsid w:val="00EF723B"/>
    <w:rsid w:val="00F13462"/>
    <w:rsid w:val="00F146D8"/>
    <w:rsid w:val="00F24F26"/>
    <w:rsid w:val="00F44594"/>
    <w:rsid w:val="00F46C6F"/>
    <w:rsid w:val="00F54873"/>
    <w:rsid w:val="00F6334C"/>
    <w:rsid w:val="00F63B69"/>
    <w:rsid w:val="00F66477"/>
    <w:rsid w:val="00F67E73"/>
    <w:rsid w:val="00F7168F"/>
    <w:rsid w:val="00F72D83"/>
    <w:rsid w:val="00F82339"/>
    <w:rsid w:val="00F82AC0"/>
    <w:rsid w:val="00F83863"/>
    <w:rsid w:val="00F92EC2"/>
    <w:rsid w:val="00F92F04"/>
    <w:rsid w:val="00F9458E"/>
    <w:rsid w:val="00F949E2"/>
    <w:rsid w:val="00FA045E"/>
    <w:rsid w:val="00FA0718"/>
    <w:rsid w:val="00FA36B6"/>
    <w:rsid w:val="00FC634E"/>
    <w:rsid w:val="00FC72A4"/>
    <w:rsid w:val="00FD14A8"/>
    <w:rsid w:val="00FD31E7"/>
    <w:rsid w:val="00FD7946"/>
    <w:rsid w:val="00FF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A4A9D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A4A9D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0498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04984"/>
    <w:rPr>
      <w:rFonts w:ascii="Tahoma" w:hAnsi="Tahoma" w:cs="Angsana New"/>
      <w:sz w:val="16"/>
      <w:szCs w:val="20"/>
    </w:rPr>
  </w:style>
  <w:style w:type="character" w:styleId="aa">
    <w:name w:val="Strong"/>
    <w:qFormat/>
    <w:rsid w:val="009E4A9E"/>
    <w:rPr>
      <w:b/>
      <w:bCs/>
    </w:rPr>
  </w:style>
  <w:style w:type="paragraph" w:styleId="ab">
    <w:name w:val="List Paragraph"/>
    <w:basedOn w:val="a"/>
    <w:uiPriority w:val="34"/>
    <w:qFormat/>
    <w:rsid w:val="00B4589E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A4A9D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A4A9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A4A9D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0498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04984"/>
    <w:rPr>
      <w:rFonts w:ascii="Tahoma" w:hAnsi="Tahoma" w:cs="Angsana New"/>
      <w:sz w:val="16"/>
      <w:szCs w:val="20"/>
    </w:rPr>
  </w:style>
  <w:style w:type="character" w:styleId="aa">
    <w:name w:val="Strong"/>
    <w:qFormat/>
    <w:rsid w:val="009E4A9E"/>
    <w:rPr>
      <w:b/>
      <w:bCs/>
    </w:rPr>
  </w:style>
  <w:style w:type="paragraph" w:styleId="ab">
    <w:name w:val="List Paragraph"/>
    <w:basedOn w:val="a"/>
    <w:uiPriority w:val="34"/>
    <w:qFormat/>
    <w:rsid w:val="00B4589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4696-5F5A-436C-8CA3-D3F2C719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2627</Words>
  <Characters>14976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2</cp:revision>
  <cp:lastPrinted>2016-01-26T03:56:00Z</cp:lastPrinted>
  <dcterms:created xsi:type="dcterms:W3CDTF">2016-02-04T02:13:00Z</dcterms:created>
  <dcterms:modified xsi:type="dcterms:W3CDTF">2016-02-04T02:13:00Z</dcterms:modified>
</cp:coreProperties>
</file>